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390A0" w14:textId="11333253" w:rsidR="00212235" w:rsidRPr="008D1D17" w:rsidRDefault="00CF1A33" w:rsidP="008D1D17">
      <w:pP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  <w:t>GEOGRAFÍA E HISTORIA</w:t>
      </w:r>
    </w:p>
    <w:p w14:paraId="48B01175" w14:textId="77777777" w:rsidR="008D1D17" w:rsidRPr="008D1D17" w:rsidRDefault="0093186F">
      <w:pPr>
        <w:jc w:val="center"/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</w:pPr>
      <w:bookmarkStart w:id="0" w:name="_heading=h.y8tim645oydn" w:colFirst="0" w:colLast="0"/>
      <w:bookmarkEnd w:id="0"/>
      <w:r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  <w:pict w14:anchorId="7A7DF9B4">
          <v:rect id="_x0000_i1025" style="width:0;height:1.5pt" o:hralign="center" o:hrstd="t" o:hr="t" fillcolor="#a0a0a0" stroked="f"/>
        </w:pict>
      </w:r>
    </w:p>
    <w:p w14:paraId="704DD4F2" w14:textId="4B8BD944" w:rsidR="007A62FA" w:rsidRDefault="00CF1A33" w:rsidP="001E533F">
      <w:pPr>
        <w:rPr>
          <w:rFonts w:ascii="Times New Roman" w:eastAsia="Calibri" w:hAnsi="Times New Roman" w:cs="Times New Roman"/>
          <w:bCs/>
          <w:sz w:val="32"/>
          <w:szCs w:val="32"/>
        </w:rPr>
      </w:pPr>
      <w:r>
        <w:rPr>
          <w:rFonts w:ascii="Times New Roman" w:eastAsia="Calibri" w:hAnsi="Times New Roman" w:cs="Times New Roman"/>
          <w:bCs/>
          <w:sz w:val="32"/>
          <w:szCs w:val="32"/>
        </w:rPr>
        <w:t>Un tesoro de la época Tudor descubierto en Inglaterra: la historia del colgante de Enrique VIII y Catalina de Aragón</w:t>
      </w:r>
    </w:p>
    <w:p w14:paraId="1B66705F" w14:textId="77777777" w:rsidR="007A62FA" w:rsidRDefault="007A62FA" w:rsidP="001E533F">
      <w:pPr>
        <w:rPr>
          <w:rFonts w:ascii="Times New Roman" w:eastAsia="Calibri" w:hAnsi="Times New Roman" w:cs="Times New Roman"/>
          <w:bCs/>
          <w:sz w:val="32"/>
          <w:szCs w:val="32"/>
        </w:rPr>
      </w:pPr>
    </w:p>
    <w:p w14:paraId="099A3CAE" w14:textId="2A3EA3FE" w:rsidR="002C370B" w:rsidRPr="00CF1A33" w:rsidRDefault="0093186F" w:rsidP="001E533F">
      <w:pPr>
        <w:rPr>
          <w:rFonts w:ascii="Times New Roman" w:hAnsi="Times New Roman" w:cs="Times New Roman"/>
        </w:rPr>
      </w:pPr>
      <w:hyperlink r:id="rId12" w:history="1">
        <w:r w:rsidR="00CF1A33" w:rsidRPr="00CF1A33">
          <w:rPr>
            <w:rStyle w:val="Hipervnculo"/>
            <w:rFonts w:ascii="Times New Roman" w:hAnsi="Times New Roman" w:cs="Times New Roman"/>
          </w:rPr>
          <w:t>https://www.infobae.com/america/realeza/2024/05/20/un-tesoro-de-la-epoca-tudor-descubierto-en-inglaterra-la-historia-del-colgante-de-enrique-viii-y-catalina-de-aragon/</w:t>
        </w:r>
      </w:hyperlink>
    </w:p>
    <w:p w14:paraId="07FFAC63" w14:textId="77777777" w:rsidR="00CF1A33" w:rsidRDefault="00CF1A33" w:rsidP="001E533F">
      <w:pPr>
        <w:rPr>
          <w:rFonts w:ascii="Times New Roman" w:hAnsi="Times New Roman" w:cs="Times New Roman"/>
          <w:color w:val="7F7F7F" w:themeColor="text1" w:themeTint="80"/>
        </w:rPr>
      </w:pPr>
    </w:p>
    <w:p w14:paraId="13CA4036" w14:textId="77777777" w:rsidR="00541634" w:rsidRPr="001E533F" w:rsidRDefault="00541634" w:rsidP="001E533F">
      <w:pPr>
        <w:rPr>
          <w:rFonts w:ascii="Times New Roman" w:hAnsi="Times New Roman" w:cs="Times New Roman"/>
          <w:color w:val="7F7F7F" w:themeColor="text1" w:themeTint="80"/>
        </w:rPr>
      </w:pPr>
    </w:p>
    <w:tbl>
      <w:tblPr>
        <w:tblStyle w:val="Tablaconcuadrcula"/>
        <w:tblW w:w="7371" w:type="dxa"/>
        <w:tblInd w:w="1129" w:type="dxa"/>
        <w:tblLook w:val="04A0" w:firstRow="1" w:lastRow="0" w:firstColumn="1" w:lastColumn="0" w:noHBand="0" w:noVBand="1"/>
      </w:tblPr>
      <w:tblGrid>
        <w:gridCol w:w="7371"/>
      </w:tblGrid>
      <w:tr w:rsidR="00541634" w14:paraId="7114D52F" w14:textId="77777777" w:rsidTr="00541634">
        <w:tc>
          <w:tcPr>
            <w:tcW w:w="7371" w:type="dxa"/>
          </w:tcPr>
          <w:p w14:paraId="510E16C8" w14:textId="77777777" w:rsidR="00541634" w:rsidRPr="008D1D17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Introducción</w:t>
            </w:r>
          </w:p>
          <w:p w14:paraId="49DC81A9" w14:textId="316A8A69" w:rsidR="00541634" w:rsidRDefault="00541634" w:rsidP="00CF1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8D1D17">
              <w:rPr>
                <w:rFonts w:ascii="Times New Roman" w:eastAsia="Times New Roman" w:hAnsi="Times New Roman" w:cs="Times New Roman"/>
                <w:highlight w:val="white"/>
              </w:rPr>
              <w:t>En esta noticia,</w:t>
            </w:r>
            <w:r w:rsidR="00302CB9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="00CF1A33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Infobae</w:t>
            </w:r>
            <w:r w:rsidRPr="008D1D17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="00B62C5A">
              <w:rPr>
                <w:rFonts w:ascii="Times New Roman" w:eastAsia="Times New Roman" w:hAnsi="Times New Roman" w:cs="Times New Roman"/>
                <w:highlight w:val="white"/>
              </w:rPr>
              <w:t>expone</w:t>
            </w:r>
            <w:r w:rsidR="00CF1A33">
              <w:rPr>
                <w:rFonts w:ascii="Times New Roman" w:eastAsia="Times New Roman" w:hAnsi="Times New Roman" w:cs="Times New Roman"/>
                <w:highlight w:val="white"/>
              </w:rPr>
              <w:t xml:space="preserve"> el descubrimiento de una joya de la época </w:t>
            </w:r>
            <w:r w:rsidR="002845C0">
              <w:rPr>
                <w:rFonts w:ascii="Times New Roman" w:eastAsia="Times New Roman" w:hAnsi="Times New Roman" w:cs="Times New Roman"/>
                <w:highlight w:val="white"/>
              </w:rPr>
              <w:t xml:space="preserve">de los </w:t>
            </w:r>
            <w:r w:rsidR="00CF1A33">
              <w:rPr>
                <w:rFonts w:ascii="Times New Roman" w:eastAsia="Times New Roman" w:hAnsi="Times New Roman" w:cs="Times New Roman"/>
                <w:highlight w:val="white"/>
              </w:rPr>
              <w:t>Tudor. Lo que la convierte en especial es que es un colgante que pertenecía a Enrique VIII y Catalina de Aragón</w:t>
            </w:r>
            <w:r w:rsidR="003F2A6F">
              <w:rPr>
                <w:rFonts w:ascii="Times New Roman" w:eastAsia="Times New Roman" w:hAnsi="Times New Roman" w:cs="Times New Roman"/>
                <w:highlight w:val="white"/>
              </w:rPr>
              <w:t xml:space="preserve">. </w:t>
            </w:r>
            <w:r w:rsidR="00CF1A33">
              <w:rPr>
                <w:rFonts w:ascii="Times New Roman" w:eastAsia="Times New Roman" w:hAnsi="Times New Roman" w:cs="Times New Roman"/>
                <w:highlight w:val="white"/>
              </w:rPr>
              <w:t>E</w:t>
            </w:r>
            <w:r w:rsidR="00702FC0">
              <w:rPr>
                <w:rFonts w:ascii="Times New Roman" w:eastAsia="Times New Roman" w:hAnsi="Times New Roman" w:cs="Times New Roman"/>
                <w:highlight w:val="white"/>
              </w:rPr>
              <w:t>l hallazgo ayuda</w:t>
            </w:r>
            <w:r w:rsidR="00CF1A33">
              <w:rPr>
                <w:rFonts w:ascii="Times New Roman" w:eastAsia="Times New Roman" w:hAnsi="Times New Roman" w:cs="Times New Roman"/>
                <w:highlight w:val="white"/>
              </w:rPr>
              <w:t xml:space="preserve"> a los estudiantes </w:t>
            </w:r>
            <w:r w:rsidR="00702FC0">
              <w:rPr>
                <w:rFonts w:ascii="Times New Roman" w:eastAsia="Times New Roman" w:hAnsi="Times New Roman" w:cs="Times New Roman"/>
                <w:highlight w:val="white"/>
              </w:rPr>
              <w:t xml:space="preserve">a </w:t>
            </w:r>
            <w:r w:rsidR="00CF1A33">
              <w:rPr>
                <w:rFonts w:ascii="Times New Roman" w:eastAsia="Times New Roman" w:hAnsi="Times New Roman" w:cs="Times New Roman"/>
                <w:highlight w:val="white"/>
              </w:rPr>
              <w:t>aprender sobre la historia de la monarquía inglesa del siglo XVI. Además, les hace reflexionar sobre la importancia de la arqueología y la preservación del patrimonio histórico.</w:t>
            </w:r>
          </w:p>
          <w:p w14:paraId="2B6712B4" w14:textId="77777777" w:rsidR="00541634" w:rsidRPr="008D1D17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4542DB" w14:textId="77777777" w:rsidR="00541634" w:rsidRPr="00541634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Objetivos de aprendizaje</w:t>
            </w:r>
          </w:p>
          <w:p w14:paraId="1F9CF1CD" w14:textId="6E17457C" w:rsidR="00A8799A" w:rsidRPr="00A8799A" w:rsidRDefault="00CF1A33" w:rsidP="00A8799A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Entender el contexto de la época Tudor en Inglaterra</w:t>
            </w:r>
            <w:r w:rsidR="00541634" w:rsidRPr="001E533F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  <w:p w14:paraId="6352B5AF" w14:textId="64C4B6CA" w:rsidR="00541634" w:rsidRPr="00A8799A" w:rsidRDefault="00CF1A33" w:rsidP="00A8799A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Comprender la importancia de los descubrimientos arqueológicos para construir un relato histórico</w:t>
            </w:r>
            <w:r w:rsidR="00541634" w:rsidRPr="00A8799A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  <w:p w14:paraId="39545DB8" w14:textId="50A4AFAD" w:rsidR="00CE205F" w:rsidRPr="00550C5C" w:rsidRDefault="00CE205F" w:rsidP="00AC7257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CE205F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CF1A33">
              <w:rPr>
                <w:rFonts w:ascii="Times New Roman" w:eastAsia="Times New Roman" w:hAnsi="Times New Roman" w:cs="Times New Roman"/>
                <w:color w:val="000000"/>
              </w:rPr>
              <w:t>prender sobre figuras históricas como Enrique VIII y Catalina de Aragón.</w:t>
            </w:r>
          </w:p>
          <w:p w14:paraId="40CD506B" w14:textId="031F0DB3" w:rsidR="00550C5C" w:rsidRPr="00CE205F" w:rsidRDefault="00405171" w:rsidP="00550C5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Fomentar la capacidad crítica y comprensión lectora a través del análisis de la noticia.</w:t>
            </w:r>
          </w:p>
          <w:p w14:paraId="0DB701D0" w14:textId="77777777" w:rsidR="00550C5C" w:rsidRPr="00550C5C" w:rsidRDefault="00550C5C" w:rsidP="00550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5D32E6D9" w14:textId="77777777" w:rsidR="00541634" w:rsidRPr="00083919" w:rsidRDefault="00541634" w:rsidP="00541634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04CF0374" w14:textId="77777777" w:rsidR="00655084" w:rsidRPr="008D1D17" w:rsidRDefault="00541634" w:rsidP="00655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Nivel educativo / Edad recomendada</w:t>
            </w:r>
          </w:p>
          <w:p w14:paraId="14C42CD8" w14:textId="3A08C71C" w:rsidR="00541634" w:rsidRDefault="00541634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 w:rsidRPr="008D1D17">
              <w:rPr>
                <w:rFonts w:ascii="Times New Roman" w:eastAsia="Times New Roman" w:hAnsi="Times New Roman" w:cs="Times New Roman"/>
              </w:rPr>
              <w:t>3º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40517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4º </w:t>
            </w:r>
            <w:r w:rsidRPr="008D1D17">
              <w:rPr>
                <w:rFonts w:ascii="Times New Roman" w:eastAsia="Times New Roman" w:hAnsi="Times New Roman" w:cs="Times New Roman"/>
              </w:rPr>
              <w:t>ESO</w:t>
            </w:r>
          </w:p>
          <w:p w14:paraId="44F91AAF" w14:textId="77777777" w:rsidR="00655084" w:rsidRDefault="00655084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</w:p>
          <w:p w14:paraId="2381789A" w14:textId="7AF2BFE7" w:rsidR="00655084" w:rsidRDefault="006753EF" w:rsidP="00541634">
            <w:pPr>
              <w:ind w:left="462" w:right="322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Materia</w:t>
            </w:r>
          </w:p>
          <w:p w14:paraId="38FC7B4C" w14:textId="61E222F4" w:rsidR="00655084" w:rsidRDefault="00405171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Geografía e Historia</w:t>
            </w:r>
            <w:r w:rsidR="006753E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5FB9F24" w14:textId="77777777" w:rsidR="00541634" w:rsidRDefault="00541634" w:rsidP="006753EF">
            <w:pPr>
              <w:ind w:right="322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14:paraId="47435340" w14:textId="77777777" w:rsidR="00212235" w:rsidRPr="008D1D17" w:rsidRDefault="00212235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CDD9CBB" w14:textId="77777777" w:rsidR="00212235" w:rsidRPr="008D1D17" w:rsidRDefault="00212235">
      <w:pPr>
        <w:rPr>
          <w:rFonts w:ascii="Times New Roman" w:eastAsia="Times New Roman" w:hAnsi="Times New Roman" w:cs="Times New Roman"/>
          <w:b/>
          <w:color w:val="C00000"/>
          <w:sz w:val="10"/>
          <w:szCs w:val="10"/>
        </w:rPr>
      </w:pPr>
    </w:p>
    <w:p w14:paraId="5CD2B402" w14:textId="77777777" w:rsidR="00212235" w:rsidRPr="008D1D17" w:rsidRDefault="00212235">
      <w:pPr>
        <w:rPr>
          <w:rFonts w:ascii="Times New Roman" w:eastAsia="Times New Roman" w:hAnsi="Times New Roman" w:cs="Times New Roman"/>
          <w:color w:val="000000"/>
          <w:sz w:val="22"/>
        </w:rPr>
      </w:pPr>
      <w:bookmarkStart w:id="1" w:name="_heading=h.gjdgxs" w:colFirst="0" w:colLast="0"/>
      <w:bookmarkEnd w:id="1"/>
    </w:p>
    <w:p w14:paraId="1A509728" w14:textId="77777777" w:rsidR="00212235" w:rsidRPr="008D1D17" w:rsidRDefault="00612A4D">
      <w:pP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8D1D17">
        <w:rPr>
          <w:rFonts w:ascii="Times New Roman" w:eastAsia="Times New Roman" w:hAnsi="Times New Roman" w:cs="Times New Roman"/>
          <w:b/>
          <w:color w:val="941100"/>
          <w:sz w:val="28"/>
          <w:szCs w:val="28"/>
        </w:rPr>
        <w:t>1. Calentando motores</w:t>
      </w:r>
    </w:p>
    <w:p w14:paraId="20C398A0" w14:textId="7A673A0A" w:rsidR="00212235" w:rsidRPr="008D1D17" w:rsidRDefault="00612A4D" w:rsidP="00FC2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Con el fin de introducir la temática y conocer las ideas previas del alumnado sobre</w:t>
      </w:r>
      <w:r w:rsidR="00D36A5E">
        <w:rPr>
          <w:rFonts w:ascii="Times New Roman" w:eastAsia="Times New Roman" w:hAnsi="Times New Roman" w:cs="Times New Roman"/>
          <w:highlight w:val="white"/>
        </w:rPr>
        <w:t xml:space="preserve"> la </w:t>
      </w:r>
      <w:r w:rsidR="00035EFB">
        <w:rPr>
          <w:rFonts w:ascii="Times New Roman" w:eastAsia="Times New Roman" w:hAnsi="Times New Roman" w:cs="Times New Roman"/>
          <w:highlight w:val="white"/>
        </w:rPr>
        <w:t>información</w:t>
      </w:r>
      <w:r w:rsidR="00D36A5E">
        <w:rPr>
          <w:rFonts w:ascii="Times New Roman" w:eastAsia="Times New Roman" w:hAnsi="Times New Roman" w:cs="Times New Roman"/>
          <w:highlight w:val="white"/>
        </w:rPr>
        <w:t xml:space="preserve"> que aquí se aborda, realiza 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una </w:t>
      </w:r>
      <w:r w:rsidR="00FC2600">
        <w:rPr>
          <w:rFonts w:ascii="Times New Roman" w:eastAsia="Times New Roman" w:hAnsi="Times New Roman" w:cs="Times New Roman"/>
          <w:highlight w:val="white"/>
          <w:u w:val="single"/>
        </w:rPr>
        <w:t>tormenta</w:t>
      </w:r>
      <w:r w:rsidRPr="00FC2600">
        <w:rPr>
          <w:rFonts w:ascii="Times New Roman" w:eastAsia="Times New Roman" w:hAnsi="Times New Roman" w:cs="Times New Roman"/>
          <w:highlight w:val="white"/>
          <w:u w:val="single"/>
        </w:rPr>
        <w:t xml:space="preserve"> de ideas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FC2600">
        <w:rPr>
          <w:rFonts w:ascii="Times New Roman" w:eastAsia="Times New Roman" w:hAnsi="Times New Roman" w:cs="Times New Roman"/>
          <w:highlight w:val="white"/>
        </w:rPr>
        <w:t>con tu</w:t>
      </w:r>
      <w:r w:rsidR="002845C0">
        <w:rPr>
          <w:rFonts w:ascii="Times New Roman" w:eastAsia="Times New Roman" w:hAnsi="Times New Roman" w:cs="Times New Roman"/>
          <w:highlight w:val="white"/>
        </w:rPr>
        <w:t xml:space="preserve"> alumnado </w:t>
      </w:r>
      <w:r w:rsidR="00FC2600">
        <w:rPr>
          <w:rFonts w:ascii="Times New Roman" w:eastAsia="Times New Roman" w:hAnsi="Times New Roman" w:cs="Times New Roman"/>
          <w:highlight w:val="white"/>
        </w:rPr>
        <w:t xml:space="preserve">con las siguientes cuestiones: </w:t>
      </w:r>
    </w:p>
    <w:p w14:paraId="0AC2E35B" w14:textId="77777777" w:rsidR="00212235" w:rsidRPr="00FC2600" w:rsidRDefault="00212235">
      <w:pPr>
        <w:jc w:val="both"/>
        <w:rPr>
          <w:rFonts w:ascii="Times New Roman" w:eastAsia="Times New Roman" w:hAnsi="Times New Roman" w:cs="Times New Roman"/>
        </w:rPr>
      </w:pPr>
    </w:p>
    <w:p w14:paraId="10031C12" w14:textId="6E9A81E9" w:rsidR="00212235" w:rsidRDefault="00612A4D" w:rsidP="002845C0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FC2600">
        <w:rPr>
          <w:rFonts w:ascii="Times New Roman" w:eastAsia="Times New Roman" w:hAnsi="Times New Roman" w:cs="Times New Roman"/>
        </w:rPr>
        <w:t>¿</w:t>
      </w:r>
      <w:r w:rsidR="00405171">
        <w:rPr>
          <w:rFonts w:ascii="Times New Roman" w:eastAsia="Times New Roman" w:hAnsi="Times New Roman" w:cs="Times New Roman"/>
        </w:rPr>
        <w:t xml:space="preserve">Sabes </w:t>
      </w:r>
      <w:r w:rsidR="002845C0">
        <w:rPr>
          <w:rFonts w:ascii="Times New Roman" w:eastAsia="Times New Roman" w:hAnsi="Times New Roman" w:cs="Times New Roman"/>
        </w:rPr>
        <w:t xml:space="preserve">quiénes fueron </w:t>
      </w:r>
      <w:r w:rsidR="00405171">
        <w:rPr>
          <w:rFonts w:ascii="Times New Roman" w:eastAsia="Times New Roman" w:hAnsi="Times New Roman" w:cs="Times New Roman"/>
        </w:rPr>
        <w:t>Enrique XVIII</w:t>
      </w:r>
      <w:r w:rsidR="002845C0">
        <w:rPr>
          <w:rFonts w:ascii="Times New Roman" w:eastAsia="Times New Roman" w:hAnsi="Times New Roman" w:cs="Times New Roman"/>
        </w:rPr>
        <w:t xml:space="preserve"> y </w:t>
      </w:r>
      <w:r w:rsidR="00405171" w:rsidRPr="002845C0">
        <w:rPr>
          <w:rFonts w:ascii="Times New Roman" w:eastAsia="Times New Roman" w:hAnsi="Times New Roman" w:cs="Times New Roman"/>
        </w:rPr>
        <w:t>Catalina de Aragón</w:t>
      </w:r>
      <w:r w:rsidR="00575273" w:rsidRPr="002845C0">
        <w:rPr>
          <w:rFonts w:ascii="Times New Roman" w:eastAsia="Times New Roman" w:hAnsi="Times New Roman" w:cs="Times New Roman"/>
        </w:rPr>
        <w:t>?</w:t>
      </w:r>
      <w:r w:rsidR="002845C0" w:rsidRPr="002845C0">
        <w:rPr>
          <w:rFonts w:ascii="Times New Roman" w:eastAsia="Times New Roman" w:hAnsi="Times New Roman" w:cs="Times New Roman"/>
        </w:rPr>
        <w:t xml:space="preserve"> </w:t>
      </w:r>
    </w:p>
    <w:p w14:paraId="3876CAB2" w14:textId="39A9AEEF" w:rsidR="002845C0" w:rsidRPr="002845C0" w:rsidRDefault="002845C0" w:rsidP="002845C0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¿Qué películas, series o libros has consultado en torno a la vida del siglo XVI?</w:t>
      </w:r>
      <w:r w:rsidR="007D4347">
        <w:rPr>
          <w:rFonts w:ascii="Times New Roman" w:eastAsia="Times New Roman" w:hAnsi="Times New Roman" w:cs="Times New Roman"/>
        </w:rPr>
        <w:t xml:space="preserve"> ¿Qué sabes del siglo XVI?</w:t>
      </w:r>
    </w:p>
    <w:p w14:paraId="14C9FCDB" w14:textId="59CDF4D5" w:rsidR="00A30DF3" w:rsidRDefault="00405171" w:rsidP="007D434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7D4347">
        <w:rPr>
          <w:rFonts w:ascii="Times New Roman" w:eastAsia="Times New Roman" w:hAnsi="Times New Roman" w:cs="Times New Roman"/>
        </w:rPr>
        <w:t>¿</w:t>
      </w:r>
      <w:r w:rsidR="002845C0" w:rsidRPr="007D4347">
        <w:rPr>
          <w:rFonts w:ascii="Times New Roman" w:eastAsia="Times New Roman" w:hAnsi="Times New Roman" w:cs="Times New Roman"/>
        </w:rPr>
        <w:t xml:space="preserve">Conoces algún relato sobre joyas importantes a lo largo de la historia? </w:t>
      </w:r>
    </w:p>
    <w:p w14:paraId="4D366BEA" w14:textId="43CF0F68" w:rsidR="00FB642D" w:rsidRPr="007D4347" w:rsidRDefault="00FB642D" w:rsidP="007D434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¿Qué entiendes por el concepto arqueología de la historia?</w:t>
      </w:r>
    </w:p>
    <w:p w14:paraId="63F764F9" w14:textId="77777777" w:rsidR="0018506C" w:rsidRDefault="0018506C">
      <w:pPr>
        <w:jc w:val="both"/>
        <w:rPr>
          <w:rFonts w:ascii="Times New Roman" w:eastAsia="Times New Roman" w:hAnsi="Times New Roman" w:cs="Times New Roman"/>
        </w:rPr>
      </w:pPr>
    </w:p>
    <w:p w14:paraId="5DE466B2" w14:textId="77777777" w:rsidR="002707A6" w:rsidRDefault="002707A6">
      <w:pPr>
        <w:jc w:val="both"/>
        <w:rPr>
          <w:rFonts w:ascii="Times New Roman" w:eastAsia="Times New Roman" w:hAnsi="Times New Roman" w:cs="Times New Roman"/>
        </w:rPr>
      </w:pPr>
    </w:p>
    <w:p w14:paraId="4859968E" w14:textId="25A40103" w:rsidR="002707A6" w:rsidRDefault="002707A6">
      <w:pPr>
        <w:jc w:val="both"/>
        <w:rPr>
          <w:rFonts w:ascii="Times New Roman" w:eastAsia="Times New Roman" w:hAnsi="Times New Roman" w:cs="Times New Roman"/>
        </w:rPr>
      </w:pPr>
    </w:p>
    <w:p w14:paraId="1FC794BA" w14:textId="77777777" w:rsidR="007D4347" w:rsidRDefault="007D4347">
      <w:pPr>
        <w:jc w:val="both"/>
        <w:rPr>
          <w:rFonts w:ascii="Times New Roman" w:eastAsia="Times New Roman" w:hAnsi="Times New Roman" w:cs="Times New Roman"/>
        </w:rPr>
      </w:pPr>
    </w:p>
    <w:p w14:paraId="6150435B" w14:textId="77777777" w:rsidR="002707A6" w:rsidRDefault="002707A6">
      <w:pPr>
        <w:jc w:val="both"/>
        <w:rPr>
          <w:rFonts w:ascii="Times New Roman" w:eastAsia="Times New Roman" w:hAnsi="Times New Roman" w:cs="Times New Roman"/>
        </w:rPr>
      </w:pPr>
    </w:p>
    <w:p w14:paraId="4D58FAF7" w14:textId="2FF190E4" w:rsidR="00203440" w:rsidRPr="008D1D17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2. Aprende las palabras clave</w:t>
      </w:r>
    </w:p>
    <w:p w14:paraId="69A0BB42" w14:textId="77777777" w:rsidR="00203440" w:rsidRDefault="002034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Antes de leer el texto, aclara con tu alumnado los siguientes términos:</w:t>
      </w:r>
    </w:p>
    <w:p w14:paraId="563CB189" w14:textId="77777777" w:rsidR="00FC27DE" w:rsidRDefault="00FC27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7F519914" w14:textId="741C226F" w:rsidR="00212235" w:rsidRPr="008D1D17" w:rsidRDefault="00405171" w:rsidP="001F751C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Dinastía Tudor – Enrique VIII – Catalina de Aragón – Arqueología – Descubrimiento - Patrimonio</w:t>
      </w:r>
    </w:p>
    <w:p w14:paraId="41450AD7" w14:textId="77777777" w:rsidR="00405171" w:rsidRDefault="00405171" w:rsidP="00342B11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14:paraId="786AA074" w14:textId="2572D43E" w:rsidR="00212235" w:rsidRPr="00342B11" w:rsidRDefault="00612A4D" w:rsidP="00342B11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 xml:space="preserve">3. Entendiendo la actualidad informativa </w:t>
      </w:r>
    </w:p>
    <w:p w14:paraId="13FA3DFB" w14:textId="77777777" w:rsidR="00987C97" w:rsidRPr="002C370B" w:rsidRDefault="00612A4D" w:rsidP="00987C97">
      <w:pPr>
        <w:rPr>
          <w:rFonts w:ascii="Times New Roman" w:hAnsi="Times New Roman" w:cs="Times New Roman"/>
          <w:color w:val="7030A0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Enlace de la noticia: </w:t>
      </w:r>
      <w:hyperlink r:id="rId13" w:history="1">
        <w:r w:rsidR="00987C97" w:rsidRPr="002C370B">
          <w:rPr>
            <w:rStyle w:val="Hipervnculo"/>
            <w:rFonts w:ascii="Times New Roman" w:hAnsi="Times New Roman" w:cs="Times New Roman"/>
            <w:color w:val="7030A0"/>
          </w:rPr>
          <w:t>https://www.elimparcial.es/noticia/221561/cultura/hallada-una-copia-pirata-de-el-castigo-sin-venganza-la-ultima-tragedia-de-lope-de-vega.html</w:t>
        </w:r>
      </w:hyperlink>
    </w:p>
    <w:p w14:paraId="1AACC58C" w14:textId="02287B3D" w:rsidR="001F751C" w:rsidRPr="008D1D17" w:rsidRDefault="001F751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Pide a tu alumnado que lea ahora la noticia y que responda a las siguientes preguntas tipo test para corroborar la lectura comprensiva del texto. </w:t>
      </w:r>
    </w:p>
    <w:p w14:paraId="71234C25" w14:textId="77777777" w:rsidR="00212235" w:rsidRDefault="0021223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bookmarkStart w:id="2" w:name="_Hlk184037793"/>
    </w:p>
    <w:bookmarkEnd w:id="2"/>
    <w:p w14:paraId="722D21CC" w14:textId="77777777" w:rsidR="00B50C2B" w:rsidRPr="00B50C2B" w:rsidRDefault="00B50C2B" w:rsidP="00A817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2E100BA6" w14:textId="0713AF58" w:rsidR="0043777A" w:rsidRPr="00405171" w:rsidRDefault="00405171" w:rsidP="00405171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¿Dónde fue encontrado el colgante relacionado con Enrique VIII y Catalina de Aragón?</w:t>
      </w:r>
    </w:p>
    <w:p w14:paraId="73F2A5F1" w14:textId="2BC150B1" w:rsidR="00311C05" w:rsidRPr="00311C05" w:rsidRDefault="00405171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En un castillo</w:t>
      </w:r>
      <w:r w:rsidR="00311C05" w:rsidRPr="00311C05">
        <w:rPr>
          <w:rFonts w:ascii="Times New Roman" w:eastAsia="Times New Roman" w:hAnsi="Times New Roman" w:cs="Times New Roman"/>
        </w:rPr>
        <w:t>.</w:t>
      </w:r>
    </w:p>
    <w:p w14:paraId="2E0FC3C5" w14:textId="49E8204B" w:rsidR="00B50C2B" w:rsidRDefault="00405171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En un bosque cerca de Londres</w:t>
      </w:r>
      <w:r w:rsidR="00311C05">
        <w:rPr>
          <w:rFonts w:ascii="Times New Roman" w:eastAsia="Times New Roman" w:hAnsi="Times New Roman" w:cs="Times New Roman"/>
        </w:rPr>
        <w:t>.</w:t>
      </w:r>
    </w:p>
    <w:p w14:paraId="2DD62AB8" w14:textId="65ACABFF" w:rsidR="00B50C2B" w:rsidRDefault="00405171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En un campo de Warwickshire</w:t>
      </w:r>
      <w:r w:rsidR="0043777A">
        <w:rPr>
          <w:rFonts w:ascii="Times New Roman" w:eastAsia="Times New Roman" w:hAnsi="Times New Roman" w:cs="Times New Roman"/>
        </w:rPr>
        <w:t>.</w:t>
      </w:r>
    </w:p>
    <w:p w14:paraId="0C3199A2" w14:textId="64AB93A8" w:rsidR="00B50C2B" w:rsidRDefault="00405171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En un museo</w:t>
      </w:r>
      <w:r w:rsidR="005F2826">
        <w:rPr>
          <w:rFonts w:ascii="Times New Roman" w:eastAsia="Times New Roman" w:hAnsi="Times New Roman" w:cs="Times New Roman"/>
          <w:highlight w:val="white"/>
        </w:rPr>
        <w:t>.</w:t>
      </w:r>
    </w:p>
    <w:p w14:paraId="65DF8596" w14:textId="77777777" w:rsidR="00B50C2B" w:rsidRDefault="00B50C2B" w:rsidP="00A8176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14:paraId="18F3098A" w14:textId="1C461E5A" w:rsidR="00680038" w:rsidRPr="00680038" w:rsidRDefault="00B50C2B" w:rsidP="00680038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</w:t>
      </w:r>
      <w:r w:rsidR="00405171">
        <w:rPr>
          <w:rFonts w:ascii="Times New Roman" w:eastAsia="Times New Roman" w:hAnsi="Times New Roman" w:cs="Times New Roman"/>
        </w:rPr>
        <w:t>Qué muestra el colgante descubierto</w:t>
      </w:r>
      <w:r w:rsidR="00680038" w:rsidRPr="00680038">
        <w:rPr>
          <w:rFonts w:ascii="Times New Roman" w:eastAsia="Times New Roman" w:hAnsi="Times New Roman" w:cs="Times New Roman"/>
        </w:rPr>
        <w:t>?</w:t>
      </w:r>
    </w:p>
    <w:p w14:paraId="7317540A" w14:textId="5C4575E1" w:rsidR="006B6D83" w:rsidRDefault="00405171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Una imagen religiosa</w:t>
      </w:r>
      <w:r w:rsidR="006B6D83">
        <w:rPr>
          <w:rFonts w:ascii="Times New Roman" w:eastAsia="Times New Roman" w:hAnsi="Times New Roman" w:cs="Times New Roman"/>
          <w:highlight w:val="white"/>
        </w:rPr>
        <w:t>.</w:t>
      </w:r>
    </w:p>
    <w:p w14:paraId="60FFEDE1" w14:textId="3AFDE8C6" w:rsidR="006B6D83" w:rsidRDefault="00405171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Una imagen de los padres de Enrique VIII</w:t>
      </w:r>
      <w:r w:rsidR="006B6D83">
        <w:rPr>
          <w:rFonts w:ascii="Times New Roman" w:eastAsia="Times New Roman" w:hAnsi="Times New Roman" w:cs="Times New Roman"/>
          <w:highlight w:val="white"/>
        </w:rPr>
        <w:t xml:space="preserve">. </w:t>
      </w:r>
    </w:p>
    <w:p w14:paraId="5555C075" w14:textId="0F12A9CA" w:rsidR="006B6D83" w:rsidRDefault="00405171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Las iniciales “H” y “K” con el emblema de un corazón</w:t>
      </w:r>
      <w:r w:rsidR="006B6D83">
        <w:rPr>
          <w:rFonts w:ascii="Times New Roman" w:eastAsia="Times New Roman" w:hAnsi="Times New Roman" w:cs="Times New Roman"/>
          <w:highlight w:val="white"/>
        </w:rPr>
        <w:t>.</w:t>
      </w:r>
    </w:p>
    <w:p w14:paraId="55C51BAC" w14:textId="0072E816" w:rsidR="006B6D83" w:rsidRDefault="00405171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inicial de su única hija que llegó a ser adulta.</w:t>
      </w:r>
    </w:p>
    <w:p w14:paraId="35C13341" w14:textId="77777777" w:rsidR="00E72511" w:rsidRDefault="00E72511" w:rsidP="00E7251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14:paraId="05C38728" w14:textId="645BD120" w:rsidR="00B50C2B" w:rsidRDefault="00E63114" w:rsidP="00A81763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E63114">
        <w:rPr>
          <w:rFonts w:ascii="Times New Roman" w:eastAsia="Times New Roman" w:hAnsi="Times New Roman" w:cs="Times New Roman"/>
        </w:rPr>
        <w:t>¿</w:t>
      </w:r>
      <w:r w:rsidR="00405171">
        <w:rPr>
          <w:rFonts w:ascii="Times New Roman" w:eastAsia="Times New Roman" w:hAnsi="Times New Roman" w:cs="Times New Roman"/>
        </w:rPr>
        <w:t>En qué año se casaron Enrique VIII y Catalina de Aragón?</w:t>
      </w:r>
    </w:p>
    <w:p w14:paraId="3924ABB3" w14:textId="5EDB712C" w:rsidR="00DB4238" w:rsidRDefault="00405171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1609</w:t>
      </w:r>
      <w:r w:rsidR="00DB4238">
        <w:rPr>
          <w:rFonts w:ascii="Times New Roman" w:eastAsia="Times New Roman" w:hAnsi="Times New Roman" w:cs="Times New Roman"/>
          <w:highlight w:val="white"/>
        </w:rPr>
        <w:t>.</w:t>
      </w:r>
    </w:p>
    <w:p w14:paraId="4EDBC546" w14:textId="1F1B120F" w:rsidR="00DB4238" w:rsidRDefault="00405171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1510</w:t>
      </w:r>
      <w:r w:rsidR="00DB4238">
        <w:rPr>
          <w:rFonts w:ascii="Times New Roman" w:eastAsia="Times New Roman" w:hAnsi="Times New Roman" w:cs="Times New Roman"/>
          <w:highlight w:val="white"/>
        </w:rPr>
        <w:t>.</w:t>
      </w:r>
    </w:p>
    <w:p w14:paraId="07D067CA" w14:textId="34103E5F" w:rsidR="005C6DC7" w:rsidRDefault="00405171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1509</w:t>
      </w:r>
      <w:r w:rsidR="00DB4238">
        <w:rPr>
          <w:rFonts w:ascii="Times New Roman" w:eastAsia="Times New Roman" w:hAnsi="Times New Roman" w:cs="Times New Roman"/>
          <w:highlight w:val="white"/>
        </w:rPr>
        <w:t>.</w:t>
      </w:r>
    </w:p>
    <w:p w14:paraId="1560D94C" w14:textId="74549F8C" w:rsidR="00F66549" w:rsidRDefault="00405171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1514</w:t>
      </w:r>
      <w:r w:rsidR="005C6DC7">
        <w:rPr>
          <w:rFonts w:ascii="Times New Roman" w:eastAsia="Times New Roman" w:hAnsi="Times New Roman" w:cs="Times New Roman"/>
          <w:highlight w:val="white"/>
        </w:rPr>
        <w:t>.</w:t>
      </w:r>
    </w:p>
    <w:p w14:paraId="602BE0B3" w14:textId="692040BF" w:rsidR="006B6D83" w:rsidRDefault="00DB4238" w:rsidP="00F66549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0E581DCE" w14:textId="3B8CAD37" w:rsidR="00B50C2B" w:rsidRDefault="00B50C2B" w:rsidP="00A81763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</w:t>
      </w:r>
      <w:r w:rsidR="00702FC0">
        <w:rPr>
          <w:rFonts w:ascii="Times New Roman" w:eastAsia="Times New Roman" w:hAnsi="Times New Roman" w:cs="Times New Roman"/>
          <w:highlight w:val="white"/>
        </w:rPr>
        <w:t>Quién fue Catalina de Aragón</w:t>
      </w:r>
      <w:r>
        <w:rPr>
          <w:rFonts w:ascii="Times New Roman" w:eastAsia="Times New Roman" w:hAnsi="Times New Roman" w:cs="Times New Roman"/>
          <w:highlight w:val="white"/>
        </w:rPr>
        <w:t>?</w:t>
      </w:r>
    </w:p>
    <w:p w14:paraId="657C1517" w14:textId="3E9CD310" w:rsidR="009D167F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Una reina de España</w:t>
      </w:r>
      <w:r w:rsidR="00F66549">
        <w:rPr>
          <w:rFonts w:ascii="Times New Roman" w:eastAsia="Times New Roman" w:hAnsi="Times New Roman" w:cs="Times New Roman"/>
          <w:highlight w:val="white"/>
        </w:rPr>
        <w:t>.</w:t>
      </w:r>
    </w:p>
    <w:p w14:paraId="64420877" w14:textId="6FEA72BF" w:rsidR="009D167F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primera esposa de Enrique XVIII</w:t>
      </w:r>
      <w:r w:rsidR="009D167F">
        <w:rPr>
          <w:rFonts w:ascii="Times New Roman" w:eastAsia="Times New Roman" w:hAnsi="Times New Roman" w:cs="Times New Roman"/>
          <w:highlight w:val="white"/>
        </w:rPr>
        <w:t>.</w:t>
      </w:r>
    </w:p>
    <w:p w14:paraId="544BB9C3" w14:textId="1B66502A" w:rsidR="009D167F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Una princesa de Inglaterra</w:t>
      </w:r>
      <w:r w:rsidR="009D167F">
        <w:rPr>
          <w:rFonts w:ascii="Times New Roman" w:eastAsia="Times New Roman" w:hAnsi="Times New Roman" w:cs="Times New Roman"/>
          <w:highlight w:val="white"/>
        </w:rPr>
        <w:t>.</w:t>
      </w:r>
    </w:p>
    <w:p w14:paraId="3F1E16D4" w14:textId="0B3B8D69" w:rsidR="00702FC0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Una arqueóloga famosa.</w:t>
      </w:r>
    </w:p>
    <w:p w14:paraId="42490C7C" w14:textId="77777777" w:rsidR="00A87253" w:rsidRDefault="00A87253" w:rsidP="00A8725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14:paraId="78224354" w14:textId="28C857B3" w:rsidR="00B50C2B" w:rsidRDefault="00B50C2B" w:rsidP="00A81763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</w:t>
      </w:r>
      <w:r w:rsidR="00A87253">
        <w:rPr>
          <w:rFonts w:ascii="Times New Roman" w:eastAsia="Times New Roman" w:hAnsi="Times New Roman" w:cs="Times New Roman"/>
          <w:highlight w:val="white"/>
        </w:rPr>
        <w:t>Q</w:t>
      </w:r>
      <w:r w:rsidR="00702FC0">
        <w:rPr>
          <w:rFonts w:ascii="Times New Roman" w:eastAsia="Times New Roman" w:hAnsi="Times New Roman" w:cs="Times New Roman"/>
          <w:highlight w:val="white"/>
        </w:rPr>
        <w:t>ué valor simbólico tiene este tipo de hallazgos</w:t>
      </w:r>
      <w:r>
        <w:rPr>
          <w:rFonts w:ascii="Times New Roman" w:eastAsia="Times New Roman" w:hAnsi="Times New Roman" w:cs="Times New Roman"/>
          <w:highlight w:val="white"/>
        </w:rPr>
        <w:t>?</w:t>
      </w:r>
    </w:p>
    <w:p w14:paraId="557DF762" w14:textId="126E249D" w:rsidR="009D167F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Son usados para fabricar réplicas.</w:t>
      </w:r>
    </w:p>
    <w:p w14:paraId="5C884CD5" w14:textId="59D34CD4" w:rsidR="008E24BE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Alimentan las leyendas urbanas</w:t>
      </w:r>
      <w:r w:rsidR="0000159D">
        <w:rPr>
          <w:rFonts w:ascii="Times New Roman" w:eastAsia="Times New Roman" w:hAnsi="Times New Roman" w:cs="Times New Roman"/>
          <w:highlight w:val="white"/>
        </w:rPr>
        <w:t>.</w:t>
      </w:r>
    </w:p>
    <w:p w14:paraId="73F8663C" w14:textId="50D781C4" w:rsidR="008E24BE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Conectan el presente con el pasado</w:t>
      </w:r>
      <w:r w:rsidR="0000159D">
        <w:rPr>
          <w:rFonts w:ascii="Times New Roman" w:eastAsia="Times New Roman" w:hAnsi="Times New Roman" w:cs="Times New Roman"/>
          <w:highlight w:val="white"/>
        </w:rPr>
        <w:t>.</w:t>
      </w:r>
    </w:p>
    <w:p w14:paraId="1B770A5A" w14:textId="23AEF7D3" w:rsidR="008E24BE" w:rsidRDefault="00702FC0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Ninguna de las anteriores es correcta</w:t>
      </w:r>
      <w:r w:rsidR="0000159D">
        <w:rPr>
          <w:rFonts w:ascii="Times New Roman" w:eastAsia="Times New Roman" w:hAnsi="Times New Roman" w:cs="Times New Roman"/>
          <w:highlight w:val="white"/>
        </w:rPr>
        <w:t>.</w:t>
      </w:r>
    </w:p>
    <w:p w14:paraId="62DEF1A5" w14:textId="77777777" w:rsidR="0000159D" w:rsidRDefault="0000159D" w:rsidP="0000159D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14:paraId="12E2A549" w14:textId="77777777" w:rsidR="00BE7EF2" w:rsidRDefault="00BE7EF2" w:rsidP="00BE7EF2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14:paraId="097AF73E" w14:textId="77777777" w:rsidR="001109EE" w:rsidRPr="001109EE" w:rsidRDefault="001109EE" w:rsidP="001109EE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14:paraId="0CDBA694" w14:textId="77777777" w:rsidR="00C23A54" w:rsidRDefault="00C23A54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14:paraId="5196A2D4" w14:textId="77777777" w:rsidR="00C23A54" w:rsidRDefault="00C23A54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14:paraId="7DD56386" w14:textId="3F87AFDD" w:rsidR="00C23A54" w:rsidRDefault="00C23A54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14:paraId="53729A69" w14:textId="77777777" w:rsidR="002845C0" w:rsidRDefault="002845C0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14:paraId="7C32CB06" w14:textId="77777777" w:rsidR="00C23A54" w:rsidRDefault="00C23A54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14:paraId="60FC6B60" w14:textId="5217F585" w:rsidR="00212235" w:rsidRPr="00342B11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4. El debate</w:t>
      </w:r>
    </w:p>
    <w:p w14:paraId="4EB02E85" w14:textId="1FE64680" w:rsidR="00212235" w:rsidRPr="008D1D17" w:rsidRDefault="00A81763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Tras la lectura comprensiva, te ofrecemos un material </w:t>
      </w:r>
      <w:r w:rsidR="00035EFB">
        <w:rPr>
          <w:rFonts w:ascii="Times New Roman" w:eastAsia="Times New Roman" w:hAnsi="Times New Roman" w:cs="Times New Roman"/>
          <w:highlight w:val="white"/>
        </w:rPr>
        <w:t>audiovisual</w:t>
      </w:r>
      <w:r>
        <w:rPr>
          <w:rFonts w:ascii="Times New Roman" w:eastAsia="Times New Roman" w:hAnsi="Times New Roman" w:cs="Times New Roman"/>
          <w:highlight w:val="white"/>
        </w:rPr>
        <w:t xml:space="preserve"> para profundizar </w:t>
      </w:r>
      <w:r w:rsidR="00746999">
        <w:rPr>
          <w:rFonts w:ascii="Times New Roman" w:eastAsia="Times New Roman" w:hAnsi="Times New Roman" w:cs="Times New Roman"/>
          <w:highlight w:val="white"/>
        </w:rPr>
        <w:t xml:space="preserve">en el debate. Estos recursos </w:t>
      </w:r>
      <w:r w:rsidR="00612A4D" w:rsidRPr="008D1D17">
        <w:rPr>
          <w:rFonts w:ascii="Times New Roman" w:eastAsia="Times New Roman" w:hAnsi="Times New Roman" w:cs="Times New Roman"/>
          <w:highlight w:val="white"/>
        </w:rPr>
        <w:t xml:space="preserve">profundizan </w:t>
      </w:r>
      <w:r w:rsidR="00746999">
        <w:rPr>
          <w:rFonts w:ascii="Times New Roman" w:eastAsia="Times New Roman" w:hAnsi="Times New Roman" w:cs="Times New Roman"/>
          <w:highlight w:val="white"/>
        </w:rPr>
        <w:t xml:space="preserve">y ofrecen </w:t>
      </w:r>
      <w:r w:rsidR="00612A4D" w:rsidRPr="008D1D17">
        <w:rPr>
          <w:rFonts w:ascii="Times New Roman" w:eastAsia="Times New Roman" w:hAnsi="Times New Roman" w:cs="Times New Roman"/>
          <w:highlight w:val="white"/>
        </w:rPr>
        <w:t xml:space="preserve">nuevos enfoques </w:t>
      </w:r>
      <w:r w:rsidR="00746999">
        <w:rPr>
          <w:rFonts w:ascii="Times New Roman" w:eastAsia="Times New Roman" w:hAnsi="Times New Roman" w:cs="Times New Roman"/>
          <w:highlight w:val="white"/>
        </w:rPr>
        <w:t>sobre</w:t>
      </w:r>
      <w:r w:rsidR="00702FC0">
        <w:rPr>
          <w:rFonts w:ascii="Times New Roman" w:eastAsia="Times New Roman" w:hAnsi="Times New Roman" w:cs="Times New Roman"/>
          <w:highlight w:val="white"/>
        </w:rPr>
        <w:t xml:space="preserve"> el reinado de Enrique XVIII y la época Tudor</w:t>
      </w:r>
      <w:r w:rsidR="00035EFB">
        <w:rPr>
          <w:rFonts w:ascii="Times New Roman" w:eastAsia="Times New Roman" w:hAnsi="Times New Roman" w:cs="Times New Roman"/>
          <w:highlight w:val="white"/>
        </w:rPr>
        <w:t>:</w:t>
      </w:r>
    </w:p>
    <w:p w14:paraId="57F58CB1" w14:textId="77777777" w:rsidR="00212235" w:rsidRPr="008D1D17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14:paraId="02233D1E" w14:textId="4C4F4519" w:rsidR="00212235" w:rsidRPr="00342B11" w:rsidRDefault="00674CEA" w:rsidP="00342B11">
      <w:pPr>
        <w:pStyle w:val="Prrafodelista"/>
        <w:numPr>
          <w:ilvl w:val="0"/>
          <w:numId w:val="16"/>
        </w:numPr>
        <w:rPr>
          <w:rFonts w:ascii="Times New Roman" w:eastAsia="Times New Roman" w:hAnsi="Times New Roman" w:cs="Times New Roman"/>
          <w:highlight w:val="white"/>
          <w:lang w:val="en-GB"/>
        </w:rPr>
      </w:pPr>
      <w:r>
        <w:rPr>
          <w:rFonts w:ascii="Times New Roman" w:hAnsi="Times New Roman" w:cs="Times New Roman"/>
        </w:rPr>
        <w:t>[</w:t>
      </w:r>
      <w:r w:rsidR="00702FC0">
        <w:rPr>
          <w:rFonts w:ascii="Times New Roman" w:hAnsi="Times New Roman" w:cs="Times New Roman"/>
        </w:rPr>
        <w:t>13:07</w:t>
      </w:r>
      <w:r w:rsidR="0003376E">
        <w:rPr>
          <w:rFonts w:ascii="Times New Roman" w:hAnsi="Times New Roman" w:cs="Times New Roman"/>
        </w:rPr>
        <w:t>]</w:t>
      </w:r>
      <w:r w:rsidR="007B47B5">
        <w:rPr>
          <w:rFonts w:ascii="Times New Roman" w:hAnsi="Times New Roman" w:cs="Times New Roman"/>
        </w:rPr>
        <w:t xml:space="preserve">  </w:t>
      </w:r>
      <w:hyperlink r:id="rId14" w:history="1">
        <w:r w:rsidR="00702FC0" w:rsidRPr="00741298">
          <w:rPr>
            <w:rStyle w:val="Hipervnculo"/>
            <w:rFonts w:ascii="Times New Roman" w:hAnsi="Times New Roman" w:cs="Times New Roman"/>
            <w:color w:val="4472C4" w:themeColor="accent5"/>
            <w:lang w:val="en-GB"/>
          </w:rPr>
          <w:t xml:space="preserve">Enrique XVIII de </w:t>
        </w:r>
        <w:proofErr w:type="spellStart"/>
        <w:r w:rsidR="00702FC0" w:rsidRPr="00741298">
          <w:rPr>
            <w:rStyle w:val="Hipervnculo"/>
            <w:rFonts w:ascii="Times New Roman" w:hAnsi="Times New Roman" w:cs="Times New Roman"/>
            <w:color w:val="4472C4" w:themeColor="accent5"/>
            <w:lang w:val="en-GB"/>
          </w:rPr>
          <w:t>Inglaterra</w:t>
        </w:r>
        <w:proofErr w:type="spellEnd"/>
      </w:hyperlink>
    </w:p>
    <w:p w14:paraId="1CEC6112" w14:textId="1C79CEE2" w:rsidR="00212235" w:rsidRPr="00342B11" w:rsidRDefault="0003376E" w:rsidP="00702FC0">
      <w:pPr>
        <w:pStyle w:val="Prrafodelista"/>
        <w:numPr>
          <w:ilvl w:val="0"/>
          <w:numId w:val="16"/>
        </w:numPr>
        <w:rPr>
          <w:rFonts w:ascii="Times New Roman" w:eastAsia="Times New Roman" w:hAnsi="Times New Roman" w:cs="Times New Roman"/>
          <w:highlight w:val="white"/>
          <w:lang w:val="en-GB"/>
        </w:rPr>
      </w:pPr>
      <w:r>
        <w:rPr>
          <w:rFonts w:ascii="Times New Roman" w:hAnsi="Times New Roman" w:cs="Times New Roman"/>
        </w:rPr>
        <w:t>[</w:t>
      </w:r>
      <w:r w:rsidR="00702FC0">
        <w:rPr>
          <w:rFonts w:ascii="Times New Roman" w:hAnsi="Times New Roman" w:cs="Times New Roman"/>
        </w:rPr>
        <w:t>6:57</w:t>
      </w:r>
      <w:r>
        <w:rPr>
          <w:rFonts w:ascii="Times New Roman" w:hAnsi="Times New Roman" w:cs="Times New Roman"/>
        </w:rPr>
        <w:t>]</w:t>
      </w:r>
      <w:r w:rsidR="00F0481F">
        <w:rPr>
          <w:rFonts w:ascii="Times New Roman" w:hAnsi="Times New Roman" w:cs="Times New Roman"/>
        </w:rPr>
        <w:t xml:space="preserve"> </w:t>
      </w:r>
      <w:hyperlink r:id="rId15" w:history="1">
        <w:r w:rsidR="00702FC0" w:rsidRPr="00702FC0">
          <w:rPr>
            <w:rStyle w:val="Hipervnculo"/>
            <w:rFonts w:ascii="Times New Roman" w:hAnsi="Times New Roman" w:cs="Times New Roman"/>
          </w:rPr>
          <w:t>La reina que lo perdió todo, menos su honor: La historia de Catalina de Aragón</w:t>
        </w:r>
      </w:hyperlink>
    </w:p>
    <w:p w14:paraId="5465B1F1" w14:textId="3AF1F661" w:rsidR="00212235" w:rsidRPr="00702FC0" w:rsidRDefault="0003376E" w:rsidP="00702FC0">
      <w:pPr>
        <w:pStyle w:val="Prrafodelista"/>
        <w:numPr>
          <w:ilvl w:val="0"/>
          <w:numId w:val="16"/>
        </w:numPr>
        <w:rPr>
          <w:rFonts w:ascii="Times New Roman" w:eastAsia="Times New Roman" w:hAnsi="Times New Roman" w:cs="Times New Roman"/>
          <w:highlight w:val="white"/>
        </w:rPr>
      </w:pPr>
      <w:r w:rsidRPr="00702FC0">
        <w:rPr>
          <w:rFonts w:ascii="Times New Roman" w:hAnsi="Times New Roman" w:cs="Times New Roman"/>
        </w:rPr>
        <w:t>[</w:t>
      </w:r>
      <w:r w:rsidR="00702FC0">
        <w:rPr>
          <w:rFonts w:ascii="Times New Roman" w:hAnsi="Times New Roman" w:cs="Times New Roman"/>
        </w:rPr>
        <w:t>19:21</w:t>
      </w:r>
      <w:r w:rsidRPr="00702FC0">
        <w:rPr>
          <w:rFonts w:ascii="Times New Roman" w:hAnsi="Times New Roman" w:cs="Times New Roman"/>
        </w:rPr>
        <w:t>]</w:t>
      </w:r>
      <w:r w:rsidR="0009772B" w:rsidRPr="00702FC0">
        <w:rPr>
          <w:rFonts w:ascii="Times New Roman" w:hAnsi="Times New Roman" w:cs="Times New Roman"/>
        </w:rPr>
        <w:t xml:space="preserve"> </w:t>
      </w:r>
      <w:hyperlink r:id="rId16" w:history="1">
        <w:r w:rsidR="00702FC0" w:rsidRPr="00702FC0">
          <w:rPr>
            <w:rStyle w:val="Hipervnculo"/>
            <w:rFonts w:ascii="Times New Roman" w:hAnsi="Times New Roman" w:cs="Times New Roman"/>
          </w:rPr>
          <w:t>La Inglaterra de los Tudor: ¿cómo sobrevivir en esa época?</w:t>
        </w:r>
      </w:hyperlink>
    </w:p>
    <w:p w14:paraId="3AB0E1B6" w14:textId="77777777" w:rsidR="00702FC0" w:rsidRDefault="00702FC0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14:paraId="5C684C2E" w14:textId="0B223751" w:rsidR="00212235" w:rsidRPr="008D1D17" w:rsidRDefault="00342B11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Preguntas para debatir en clase:</w:t>
      </w:r>
    </w:p>
    <w:p w14:paraId="283F748D" w14:textId="77777777" w:rsidR="00212235" w:rsidRPr="008D1D17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14:paraId="25671805" w14:textId="7DB5FA08" w:rsidR="00212235" w:rsidRPr="00342B11" w:rsidRDefault="00612A4D" w:rsidP="00342B11">
      <w:pPr>
        <w:pStyle w:val="Prrafodelista"/>
        <w:numPr>
          <w:ilvl w:val="0"/>
          <w:numId w:val="15"/>
        </w:numPr>
        <w:rPr>
          <w:rFonts w:ascii="Times New Roman" w:eastAsia="Times New Roman" w:hAnsi="Times New Roman" w:cs="Times New Roman"/>
          <w:highlight w:val="white"/>
        </w:rPr>
      </w:pPr>
      <w:r w:rsidRPr="00342B11">
        <w:rPr>
          <w:rFonts w:ascii="Times New Roman" w:eastAsia="Times New Roman" w:hAnsi="Times New Roman" w:cs="Times New Roman"/>
          <w:highlight w:val="white"/>
        </w:rPr>
        <w:t>¿</w:t>
      </w:r>
      <w:r w:rsidR="00702FC0">
        <w:rPr>
          <w:rFonts w:ascii="Times New Roman" w:eastAsia="Times New Roman" w:hAnsi="Times New Roman" w:cs="Times New Roman"/>
        </w:rPr>
        <w:t>Qué podemos aprender de los objetos que usaban las personas del pasado</w:t>
      </w:r>
      <w:r w:rsidR="00EF4991" w:rsidRPr="00EF4991">
        <w:rPr>
          <w:rFonts w:ascii="Times New Roman" w:eastAsia="Times New Roman" w:hAnsi="Times New Roman" w:cs="Times New Roman"/>
        </w:rPr>
        <w:t>?</w:t>
      </w:r>
    </w:p>
    <w:p w14:paraId="54CFDEB7" w14:textId="66747EDC" w:rsidR="00212235" w:rsidRPr="00035EFB" w:rsidRDefault="001F4E3F" w:rsidP="00A73BDC">
      <w:pPr>
        <w:pStyle w:val="Prrafodelista"/>
        <w:numPr>
          <w:ilvl w:val="0"/>
          <w:numId w:val="15"/>
        </w:numPr>
        <w:rPr>
          <w:rFonts w:ascii="Times New Roman" w:eastAsia="Times New Roman" w:hAnsi="Times New Roman" w:cs="Times New Roman"/>
          <w:highlight w:val="white"/>
        </w:rPr>
      </w:pPr>
      <w:r w:rsidRPr="001F4E3F">
        <w:rPr>
          <w:rFonts w:ascii="Times New Roman" w:eastAsia="Times New Roman" w:hAnsi="Times New Roman" w:cs="Times New Roman"/>
        </w:rPr>
        <w:t>¿</w:t>
      </w:r>
      <w:r w:rsidR="00702FC0">
        <w:rPr>
          <w:rFonts w:ascii="Times New Roman" w:eastAsia="Times New Roman" w:hAnsi="Times New Roman" w:cs="Times New Roman"/>
        </w:rPr>
        <w:t>Crees que la historia que aparece en los libros se asemeja a lo que se vivió en realidad</w:t>
      </w:r>
      <w:r w:rsidRPr="001F4E3F">
        <w:rPr>
          <w:rFonts w:ascii="Times New Roman" w:eastAsia="Times New Roman" w:hAnsi="Times New Roman" w:cs="Times New Roman"/>
        </w:rPr>
        <w:t>?</w:t>
      </w:r>
    </w:p>
    <w:p w14:paraId="0DD8C12F" w14:textId="3809FC4A" w:rsidR="00035EFB" w:rsidRPr="00020B1D" w:rsidRDefault="00035EFB" w:rsidP="00A73BDC">
      <w:pPr>
        <w:pStyle w:val="Prrafodelista"/>
        <w:numPr>
          <w:ilvl w:val="0"/>
          <w:numId w:val="15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¿</w:t>
      </w:r>
      <w:r w:rsidR="004B7334">
        <w:rPr>
          <w:rFonts w:ascii="Times New Roman" w:eastAsia="Times New Roman" w:hAnsi="Times New Roman" w:cs="Times New Roman"/>
        </w:rPr>
        <w:t>Crees que deberíamos invertir más recursos en la arqueología para descubrir más sobre nuestra historia?</w:t>
      </w:r>
    </w:p>
    <w:p w14:paraId="459FE3ED" w14:textId="77777777" w:rsidR="00212235" w:rsidRPr="008D1D17" w:rsidRDefault="00212235">
      <w:pPr>
        <w:jc w:val="both"/>
        <w:rPr>
          <w:rFonts w:ascii="Times New Roman" w:eastAsia="Times New Roman" w:hAnsi="Times New Roman" w:cs="Times New Roman"/>
        </w:rPr>
      </w:pPr>
    </w:p>
    <w:p w14:paraId="21F7E5F3" w14:textId="77777777"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bookmarkStart w:id="3" w:name="_heading=h.30j0zll" w:colFirst="0" w:colLast="0"/>
      <w:bookmarkEnd w:id="3"/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5. Más allá de la noticia</w:t>
      </w:r>
      <w:bookmarkStart w:id="4" w:name="_heading=h.afe2i4ypb8ey" w:colFirst="0" w:colLast="0"/>
      <w:bookmarkEnd w:id="4"/>
    </w:p>
    <w:p w14:paraId="3E3D4F81" w14:textId="2D8FCD34" w:rsidR="00212235" w:rsidRPr="008D1D17" w:rsidRDefault="00612A4D">
      <w:pP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Tras haber analizado la información </w:t>
      </w:r>
      <w:r w:rsidR="002536F4" w:rsidRPr="008D1D17">
        <w:rPr>
          <w:rFonts w:ascii="Times New Roman" w:eastAsia="Times New Roman" w:hAnsi="Times New Roman" w:cs="Times New Roman"/>
          <w:highlight w:val="white"/>
        </w:rPr>
        <w:t>del artículo</w:t>
      </w:r>
      <w:r w:rsidR="002536F4">
        <w:rPr>
          <w:rFonts w:ascii="Times New Roman" w:eastAsia="Times New Roman" w:hAnsi="Times New Roman" w:cs="Times New Roman"/>
          <w:highlight w:val="white"/>
        </w:rPr>
        <w:t xml:space="preserve"> periodístico</w:t>
      </w:r>
      <w:r w:rsidR="002536F4"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2536F4">
        <w:rPr>
          <w:rFonts w:ascii="Times New Roman" w:eastAsia="Times New Roman" w:hAnsi="Times New Roman" w:cs="Times New Roman"/>
          <w:highlight w:val="white"/>
        </w:rPr>
        <w:t>y adquirido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los conocimientos sobre esta temática, lanzaremos al alumnado las siguientes cuestiones</w:t>
      </w:r>
      <w:r w:rsidR="0037024C">
        <w:rPr>
          <w:rFonts w:ascii="Times New Roman" w:eastAsia="Times New Roman" w:hAnsi="Times New Roman" w:cs="Times New Roman"/>
          <w:highlight w:val="white"/>
        </w:rPr>
        <w:t xml:space="preserve">, puedes profundizar </w:t>
      </w:r>
      <w:r w:rsidR="00B91E3E">
        <w:rPr>
          <w:rFonts w:ascii="Times New Roman" w:eastAsia="Times New Roman" w:hAnsi="Times New Roman" w:cs="Times New Roman"/>
          <w:highlight w:val="white"/>
        </w:rPr>
        <w:t>un poco más</w:t>
      </w:r>
      <w:r w:rsidR="0037024C">
        <w:rPr>
          <w:rFonts w:ascii="Times New Roman" w:eastAsia="Times New Roman" w:hAnsi="Times New Roman" w:cs="Times New Roman"/>
          <w:highlight w:val="white"/>
        </w:rPr>
        <w:t>:</w:t>
      </w:r>
    </w:p>
    <w:p w14:paraId="511FD27E" w14:textId="77777777" w:rsidR="00212235" w:rsidRPr="0037024C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14:paraId="5B4C131C" w14:textId="42E88756" w:rsidR="00004351" w:rsidRDefault="00612A4D" w:rsidP="00004351">
      <w:pPr>
        <w:pStyle w:val="Prrafodelista"/>
        <w:numPr>
          <w:ilvl w:val="0"/>
          <w:numId w:val="17"/>
        </w:numPr>
        <w:rPr>
          <w:rFonts w:ascii="Times New Roman" w:eastAsia="Times New Roman" w:hAnsi="Times New Roman" w:cs="Times New Roman"/>
          <w:highlight w:val="white"/>
        </w:rPr>
      </w:pPr>
      <w:r w:rsidRPr="0037024C">
        <w:rPr>
          <w:rFonts w:ascii="Times New Roman" w:eastAsia="Times New Roman" w:hAnsi="Times New Roman" w:cs="Times New Roman"/>
          <w:highlight w:val="white"/>
        </w:rPr>
        <w:t>¿</w:t>
      </w:r>
      <w:r w:rsidR="004B7334">
        <w:rPr>
          <w:rFonts w:ascii="Times New Roman" w:eastAsia="Times New Roman" w:hAnsi="Times New Roman" w:cs="Times New Roman"/>
          <w:highlight w:val="white"/>
        </w:rPr>
        <w:t xml:space="preserve">Crees que una joya como </w:t>
      </w:r>
      <w:r w:rsidR="007D4347">
        <w:rPr>
          <w:rFonts w:ascii="Times New Roman" w:eastAsia="Times New Roman" w:hAnsi="Times New Roman" w:cs="Times New Roman"/>
          <w:highlight w:val="white"/>
        </w:rPr>
        <w:t xml:space="preserve">la de esta historia </w:t>
      </w:r>
      <w:r w:rsidR="004B7334">
        <w:rPr>
          <w:rFonts w:ascii="Times New Roman" w:eastAsia="Times New Roman" w:hAnsi="Times New Roman" w:cs="Times New Roman"/>
          <w:highlight w:val="white"/>
        </w:rPr>
        <w:t>esta puede cambiar nuestros conocimientos de una época histórica</w:t>
      </w:r>
      <w:r w:rsidR="00004351">
        <w:rPr>
          <w:rFonts w:ascii="Times New Roman" w:eastAsia="Times New Roman" w:hAnsi="Times New Roman" w:cs="Times New Roman"/>
          <w:highlight w:val="white"/>
        </w:rPr>
        <w:t>?</w:t>
      </w:r>
    </w:p>
    <w:p w14:paraId="14F54250" w14:textId="0560ABEA" w:rsidR="00004351" w:rsidRDefault="004B7334" w:rsidP="00004351">
      <w:pPr>
        <w:pStyle w:val="Prrafodelista"/>
        <w:numPr>
          <w:ilvl w:val="0"/>
          <w:numId w:val="17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¿Conoces otros descubrimientos arqueológicos recientes</w:t>
      </w:r>
      <w:r w:rsidR="006C0022">
        <w:rPr>
          <w:rFonts w:ascii="Times New Roman" w:eastAsia="Times New Roman" w:hAnsi="Times New Roman" w:cs="Times New Roman"/>
          <w:highlight w:val="white"/>
        </w:rPr>
        <w:t>?</w:t>
      </w:r>
    </w:p>
    <w:p w14:paraId="68AFE727" w14:textId="42852734" w:rsidR="004B7334" w:rsidRPr="00004351" w:rsidRDefault="004B7334" w:rsidP="00004351">
      <w:pPr>
        <w:pStyle w:val="Prrafodelista"/>
        <w:numPr>
          <w:ilvl w:val="0"/>
          <w:numId w:val="17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¿Qué pasa si te encuentras con un objeto muy antiguo? ¿Dónde lo llevas?</w:t>
      </w:r>
    </w:p>
    <w:p w14:paraId="2DF9AAF5" w14:textId="77777777" w:rsidR="00212235" w:rsidRPr="008D1D17" w:rsidRDefault="00212235">
      <w:pPr>
        <w:jc w:val="both"/>
        <w:rPr>
          <w:rFonts w:ascii="Times New Roman" w:eastAsia="Times New Roman" w:hAnsi="Times New Roman" w:cs="Times New Roman"/>
          <w:i/>
          <w:highlight w:val="white"/>
        </w:rPr>
      </w:pPr>
    </w:p>
    <w:p w14:paraId="5E2036BE" w14:textId="77777777" w:rsidR="00212235" w:rsidRPr="008D1D17" w:rsidRDefault="0037024C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E</w:t>
      </w:r>
      <w:r w:rsidR="00612A4D" w:rsidRPr="008D1D17">
        <w:rPr>
          <w:rFonts w:ascii="Times New Roman" w:eastAsia="Times New Roman" w:hAnsi="Times New Roman" w:cs="Times New Roman"/>
          <w:highlight w:val="white"/>
        </w:rPr>
        <w:t xml:space="preserve">nlaces </w:t>
      </w:r>
      <w:r>
        <w:rPr>
          <w:rFonts w:ascii="Times New Roman" w:eastAsia="Times New Roman" w:hAnsi="Times New Roman" w:cs="Times New Roman"/>
          <w:highlight w:val="white"/>
        </w:rPr>
        <w:t>de interés para consultar</w:t>
      </w:r>
      <w:r w:rsidR="00F42DA1">
        <w:rPr>
          <w:rFonts w:ascii="Times New Roman" w:eastAsia="Times New Roman" w:hAnsi="Times New Roman" w:cs="Times New Roman"/>
          <w:highlight w:val="white"/>
        </w:rPr>
        <w:t xml:space="preserve"> y reflexionar: </w:t>
      </w:r>
    </w:p>
    <w:p w14:paraId="44AD8FEF" w14:textId="143F2F31" w:rsidR="004B7334" w:rsidRPr="004B7334" w:rsidRDefault="0093186F" w:rsidP="004B7334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7" w:history="1">
        <w:r w:rsidR="004B7334" w:rsidRPr="004B7334">
          <w:rPr>
            <w:rStyle w:val="Hipervnculo"/>
            <w:rFonts w:ascii="Times New Roman" w:eastAsia="Times New Roman" w:hAnsi="Times New Roman" w:cs="Times New Roman"/>
          </w:rPr>
          <w:t xml:space="preserve">Descubrimiento del siglo en España: hallan el secreto mejor guardado del Imperio Romano y lo cambia </w:t>
        </w:r>
        <w:bookmarkStart w:id="5" w:name="_GoBack"/>
        <w:bookmarkEnd w:id="5"/>
        <w:r w:rsidR="004B7334" w:rsidRPr="004B7334">
          <w:rPr>
            <w:rStyle w:val="Hipervnculo"/>
            <w:rFonts w:ascii="Times New Roman" w:eastAsia="Times New Roman" w:hAnsi="Times New Roman" w:cs="Times New Roman"/>
          </w:rPr>
          <w:t>todo</w:t>
        </w:r>
      </w:hyperlink>
    </w:p>
    <w:p w14:paraId="537401FD" w14:textId="072B069B" w:rsidR="004B7334" w:rsidRPr="004B7334" w:rsidRDefault="0093186F" w:rsidP="004B7334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8" w:history="1">
        <w:r w:rsidR="004B7334" w:rsidRPr="004B7334">
          <w:rPr>
            <w:rStyle w:val="Hipervnculo"/>
            <w:rFonts w:ascii="Times New Roman" w:eastAsia="Times New Roman" w:hAnsi="Times New Roman" w:cs="Times New Roman"/>
          </w:rPr>
          <w:t>España y sus tesoros: Los 30 descubrimientos arqueológicos más extraordinarios de su historia</w:t>
        </w:r>
      </w:hyperlink>
    </w:p>
    <w:p w14:paraId="7F1D30E1" w14:textId="6C65BB68" w:rsidR="00212235" w:rsidRPr="004B7334" w:rsidRDefault="0093186F" w:rsidP="004B7334">
      <w:pPr>
        <w:pStyle w:val="Prrafodelista"/>
        <w:numPr>
          <w:ilvl w:val="0"/>
          <w:numId w:val="18"/>
        </w:numPr>
        <w:rPr>
          <w:rStyle w:val="Hipervnculo"/>
          <w:rFonts w:ascii="Times New Roman" w:eastAsia="Times New Roman" w:hAnsi="Times New Roman" w:cs="Times New Roman"/>
          <w:color w:val="auto"/>
          <w:highlight w:val="white"/>
          <w:u w:val="none"/>
        </w:rPr>
      </w:pPr>
      <w:hyperlink r:id="rId19" w:history="1">
        <w:r w:rsidR="004B7334" w:rsidRPr="004B7334">
          <w:rPr>
            <w:rStyle w:val="Hipervnculo"/>
            <w:rFonts w:ascii="Times New Roman" w:eastAsia="Times New Roman" w:hAnsi="Times New Roman" w:cs="Times New Roman"/>
          </w:rPr>
          <w:t xml:space="preserve">Las trágicas historias de las seis esposas de Enrique VIII se cuentan en la </w:t>
        </w:r>
        <w:proofErr w:type="spellStart"/>
        <w:r w:rsidR="004B7334" w:rsidRPr="004B7334">
          <w:rPr>
            <w:rStyle w:val="Hipervnculo"/>
            <w:rFonts w:ascii="Times New Roman" w:eastAsia="Times New Roman" w:hAnsi="Times New Roman" w:cs="Times New Roman"/>
          </w:rPr>
          <w:t>Portrait</w:t>
        </w:r>
        <w:proofErr w:type="spellEnd"/>
        <w:r w:rsidR="004B7334" w:rsidRPr="004B7334">
          <w:rPr>
            <w:rStyle w:val="Hipervnculo"/>
            <w:rFonts w:ascii="Times New Roman" w:eastAsia="Times New Roman" w:hAnsi="Times New Roman" w:cs="Times New Roman"/>
          </w:rPr>
          <w:t xml:space="preserve"> </w:t>
        </w:r>
        <w:proofErr w:type="spellStart"/>
        <w:r w:rsidR="004B7334" w:rsidRPr="004B7334">
          <w:rPr>
            <w:rStyle w:val="Hipervnculo"/>
            <w:rFonts w:ascii="Times New Roman" w:eastAsia="Times New Roman" w:hAnsi="Times New Roman" w:cs="Times New Roman"/>
          </w:rPr>
          <w:t>Gallery</w:t>
        </w:r>
        <w:proofErr w:type="spellEnd"/>
      </w:hyperlink>
    </w:p>
    <w:p w14:paraId="35D135A4" w14:textId="7AE42834" w:rsidR="004B7334" w:rsidRPr="0037024C" w:rsidRDefault="0093186F" w:rsidP="004B7334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20" w:history="1">
        <w:r w:rsidR="004B7334" w:rsidRPr="004B7334">
          <w:rPr>
            <w:rStyle w:val="Hipervnculo"/>
            <w:rFonts w:ascii="Times New Roman" w:eastAsia="Times New Roman" w:hAnsi="Times New Roman" w:cs="Times New Roman"/>
          </w:rPr>
          <w:t>¿Qué es la arqueología?</w:t>
        </w:r>
      </w:hyperlink>
    </w:p>
    <w:p w14:paraId="135DC982" w14:textId="77777777" w:rsidR="00212235" w:rsidRPr="008D1D17" w:rsidRDefault="00212235">
      <w:pPr>
        <w:rPr>
          <w:rFonts w:ascii="Times New Roman" w:hAnsi="Times New Roman" w:cs="Times New Roman"/>
        </w:rPr>
      </w:pPr>
    </w:p>
    <w:p w14:paraId="100830A2" w14:textId="77777777" w:rsidR="00212235" w:rsidRPr="0037024C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6. La labor del periodista</w:t>
      </w:r>
    </w:p>
    <w:p w14:paraId="253E775E" w14:textId="77777777" w:rsidR="00212235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Conoce y reflexiona sobre la función del profesional del periodismo que ha realizado esta noticia. </w:t>
      </w:r>
    </w:p>
    <w:p w14:paraId="687613AF" w14:textId="77777777" w:rsidR="00300FDA" w:rsidRPr="008D1D17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14DE05CE" w14:textId="77777777"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1 </w:t>
      </w:r>
      <w:r w:rsidR="006814F5">
        <w:rPr>
          <w:rFonts w:ascii="Times New Roman" w:eastAsia="Times New Roman" w:hAnsi="Times New Roman" w:cs="Times New Roman"/>
          <w:highlight w:val="white"/>
        </w:rPr>
        <w:t>–</w:t>
      </w:r>
      <w:r w:rsidRPr="00300FDA">
        <w:rPr>
          <w:rFonts w:ascii="Times New Roman" w:eastAsia="Times New Roman" w:hAnsi="Times New Roman" w:cs="Times New Roman"/>
          <w:highlight w:val="white"/>
        </w:rPr>
        <w:t xml:space="preserve">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Autoría </w:t>
      </w:r>
    </w:p>
    <w:p w14:paraId="3BBFF79C" w14:textId="271B79A4" w:rsidR="004B7334" w:rsidRDefault="004B7334" w:rsidP="004D67F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¿Quién ha escrito la noticia? </w:t>
      </w:r>
    </w:p>
    <w:p w14:paraId="7AE34B7A" w14:textId="0862E8E4" w:rsidR="006814F5" w:rsidRPr="004D67F6" w:rsidRDefault="004B7334" w:rsidP="004D67F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Busca otras piezas de esta persona. ¿Está especializada en historia?</w:t>
      </w:r>
    </w:p>
    <w:p w14:paraId="7CD38E7D" w14:textId="77777777" w:rsidR="006814F5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5B0E4553" w14:textId="0D6F8271" w:rsidR="006814F5" w:rsidRDefault="00C23A54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Actividad 2 - </w:t>
      </w:r>
      <w:r w:rsidR="006814F5">
        <w:rPr>
          <w:rFonts w:ascii="Times New Roman" w:eastAsia="Times New Roman" w:hAnsi="Times New Roman" w:cs="Times New Roman"/>
          <w:highlight w:val="white"/>
        </w:rPr>
        <w:t>Fuentes periodísticas</w:t>
      </w:r>
    </w:p>
    <w:p w14:paraId="6A2E5D13" w14:textId="77777777" w:rsidR="00C23A54" w:rsidRDefault="004B7334" w:rsidP="00C23A54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Para evitar publicar información falsa, los periodistas deben usar fuentes fiables. Localiza las fuentes de este artículo. ¿Son apropiadas para el tema?</w:t>
      </w:r>
    </w:p>
    <w:p w14:paraId="365D93F2" w14:textId="7C0A129F" w:rsidR="006814F5" w:rsidRPr="00C23A54" w:rsidRDefault="00C23A54" w:rsidP="00C23A54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¿Qué otro tipo de</w:t>
      </w:r>
      <w:r w:rsidR="006814F5" w:rsidRPr="00C23A54">
        <w:rPr>
          <w:rFonts w:ascii="Times New Roman" w:eastAsia="Times New Roman" w:hAnsi="Times New Roman" w:cs="Times New Roman"/>
          <w:highlight w:val="white"/>
        </w:rPr>
        <w:t xml:space="preserve"> fuentes </w:t>
      </w:r>
      <w:r>
        <w:rPr>
          <w:rFonts w:ascii="Times New Roman" w:eastAsia="Times New Roman" w:hAnsi="Times New Roman" w:cs="Times New Roman"/>
          <w:highlight w:val="white"/>
        </w:rPr>
        <w:t xml:space="preserve">podrían ayudar a crear un texto más completo? </w:t>
      </w:r>
      <w:r w:rsidR="00307AE2" w:rsidRPr="00C23A54">
        <w:rPr>
          <w:rFonts w:ascii="Times New Roman" w:eastAsia="Times New Roman" w:hAnsi="Times New Roman" w:cs="Times New Roman"/>
          <w:highlight w:val="white"/>
        </w:rPr>
        <w:t xml:space="preserve">Pueden ser públicas o privadas. </w:t>
      </w:r>
    </w:p>
    <w:p w14:paraId="3F01844E" w14:textId="77777777" w:rsidR="006814F5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383D7290" w14:textId="77777777" w:rsidR="006814F5" w:rsidRPr="008D1D17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2860CA11" w14:textId="25FD1D40"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</w:t>
      </w:r>
      <w:r w:rsidR="00FD2C59">
        <w:rPr>
          <w:rFonts w:ascii="Times New Roman" w:eastAsia="Times New Roman" w:hAnsi="Times New Roman" w:cs="Times New Roman"/>
          <w:highlight w:val="white"/>
        </w:rPr>
        <w:t>3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C23A54">
        <w:rPr>
          <w:rFonts w:ascii="Times New Roman" w:eastAsia="Times New Roman" w:hAnsi="Times New Roman" w:cs="Times New Roman"/>
          <w:highlight w:val="white"/>
        </w:rPr>
        <w:t xml:space="preserve">- </w:t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Pr="00FD2C59">
        <w:rPr>
          <w:rFonts w:ascii="Times New Roman" w:eastAsia="Times New Roman" w:hAnsi="Times New Roman" w:cs="Times New Roman"/>
          <w:highlight w:val="white"/>
        </w:rPr>
        <w:t>El contenido</w:t>
      </w:r>
    </w:p>
    <w:p w14:paraId="2434BA28" w14:textId="77777777" w:rsidR="00212235" w:rsidRPr="008D1D17" w:rsidRDefault="00612A4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lastRenderedPageBreak/>
        <w:t xml:space="preserve">Detecta </w:t>
      </w:r>
      <w:r w:rsidR="00FD2C59">
        <w:rPr>
          <w:rFonts w:ascii="Times New Roman" w:eastAsia="Times New Roman" w:hAnsi="Times New Roman" w:cs="Times New Roman"/>
          <w:highlight w:val="white"/>
        </w:rPr>
        <w:t xml:space="preserve">si el texto periodístico ofrece 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las </w:t>
      </w:r>
      <w:r w:rsidR="00FD2C59">
        <w:rPr>
          <w:rFonts w:ascii="Times New Roman" w:eastAsia="Times New Roman" w:hAnsi="Times New Roman" w:cs="Times New Roman"/>
          <w:highlight w:val="white"/>
        </w:rPr>
        <w:t>5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W </w:t>
      </w:r>
      <w:r w:rsidR="00FD2C59">
        <w:rPr>
          <w:rFonts w:ascii="Times New Roman" w:eastAsia="Times New Roman" w:hAnsi="Times New Roman" w:cs="Times New Roman"/>
          <w:highlight w:val="white"/>
        </w:rPr>
        <w:t>y responde a las siguientes preguntas:</w:t>
      </w:r>
    </w:p>
    <w:p w14:paraId="15D64B0E" w14:textId="77777777" w:rsidR="00212235" w:rsidRPr="008D1D17" w:rsidRDefault="0021223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highlight w:val="white"/>
        </w:rPr>
      </w:pPr>
    </w:p>
    <w:p w14:paraId="590A063E" w14:textId="37AB3FD0" w:rsidR="00FD2C59" w:rsidRPr="00FD2C59" w:rsidRDefault="00FD2C59" w:rsidP="00FD2C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¿Quién</w:t>
      </w:r>
      <w:r w:rsidR="00C23A54">
        <w:rPr>
          <w:rFonts w:ascii="Times New Roman" w:eastAsia="Times New Roman" w:hAnsi="Times New Roman" w:cs="Times New Roman"/>
          <w:highlight w:val="white"/>
        </w:rPr>
        <w:t xml:space="preserve">es son los </w:t>
      </w:r>
      <w:r w:rsidRPr="00FD2C59">
        <w:rPr>
          <w:rFonts w:ascii="Times New Roman" w:eastAsia="Times New Roman" w:hAnsi="Times New Roman" w:cs="Times New Roman"/>
          <w:highlight w:val="white"/>
        </w:rPr>
        <w:t>protagonista</w:t>
      </w:r>
      <w:r w:rsidR="00C23A54">
        <w:rPr>
          <w:rFonts w:ascii="Times New Roman" w:eastAsia="Times New Roman" w:hAnsi="Times New Roman" w:cs="Times New Roman"/>
          <w:highlight w:val="white"/>
        </w:rPr>
        <w:t>s del artículo</w:t>
      </w:r>
      <w:r w:rsidRPr="00FD2C59">
        <w:rPr>
          <w:rFonts w:ascii="Times New Roman" w:eastAsia="Times New Roman" w:hAnsi="Times New Roman" w:cs="Times New Roman"/>
          <w:highlight w:val="white"/>
        </w:rPr>
        <w:t>?</w:t>
      </w:r>
    </w:p>
    <w:p w14:paraId="709E4E2A" w14:textId="6A724DCD" w:rsidR="00212235" w:rsidRPr="00FD2C59" w:rsidRDefault="00C23A5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¿Qué es lo que cuenta la noticia</w:t>
      </w:r>
      <w:r w:rsidR="00612A4D" w:rsidRPr="00FD2C59">
        <w:rPr>
          <w:rFonts w:ascii="Times New Roman" w:eastAsia="Times New Roman" w:hAnsi="Times New Roman" w:cs="Times New Roman"/>
          <w:highlight w:val="white"/>
        </w:rPr>
        <w:t>?</w:t>
      </w:r>
    </w:p>
    <w:p w14:paraId="042992B4" w14:textId="77777777"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¿Cuándo ha ocurrido?</w:t>
      </w:r>
    </w:p>
    <w:p w14:paraId="49EDB72A" w14:textId="00312CB2" w:rsidR="00FD2C59" w:rsidRPr="00FD2C59" w:rsidRDefault="00C23A54" w:rsidP="00FD2C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¿Dónde ha tenido lugar el acontecimiento</w:t>
      </w:r>
      <w:r w:rsidR="00FD2C59" w:rsidRPr="00FD2C59">
        <w:rPr>
          <w:rFonts w:ascii="Times New Roman" w:eastAsia="Times New Roman" w:hAnsi="Times New Roman" w:cs="Times New Roman"/>
          <w:highlight w:val="white"/>
        </w:rPr>
        <w:t>?</w:t>
      </w:r>
    </w:p>
    <w:p w14:paraId="3F98B3CE" w14:textId="6DC446A4"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¿Por qué es important</w:t>
      </w:r>
      <w:r w:rsidR="00C23A54">
        <w:rPr>
          <w:rFonts w:ascii="Times New Roman" w:eastAsia="Times New Roman" w:hAnsi="Times New Roman" w:cs="Times New Roman"/>
          <w:highlight w:val="white"/>
        </w:rPr>
        <w:t>e lo que ha pasado</w:t>
      </w:r>
      <w:r w:rsidRPr="00FD2C59">
        <w:rPr>
          <w:rFonts w:ascii="Times New Roman" w:eastAsia="Times New Roman" w:hAnsi="Times New Roman" w:cs="Times New Roman"/>
          <w:highlight w:val="white"/>
        </w:rPr>
        <w:t>?</w:t>
      </w:r>
    </w:p>
    <w:p w14:paraId="6036AEBD" w14:textId="77777777" w:rsidR="00212235" w:rsidRPr="008D1D17" w:rsidRDefault="00212235" w:rsidP="005F28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5E47448B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58DBB727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000E29F0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3A6B9CB4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4D6767EE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130AE1F7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238B85AB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3A93A8CB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4DBF4C03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3ED3E7E1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627385F1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04E65B47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70C5B8A6" w14:textId="77777777" w:rsidR="0051067B" w:rsidRDefault="005106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6F1D634E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5577AD3B" w14:textId="77777777" w:rsidR="00717220" w:rsidRPr="008D1D17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B3DA10C" w14:textId="77777777" w:rsidR="00212235" w:rsidRDefault="0021223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365849CA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74138ABE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CBE9C5A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780EFF4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18823384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55FF1A8E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36AA9DFE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4A7BDC09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0CB5190B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1A8E7152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59E24B6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7EF356B8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5852D3AB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7C8F26A7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1ACAC536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FFC7BDC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44289F8E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57DF582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C405DC9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3C5AAE87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7DE647F5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066376D2" w14:textId="77777777" w:rsidR="00D17093" w:rsidRDefault="00D17093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30D210A9" w14:textId="77777777" w:rsidR="00D17093" w:rsidRDefault="00D17093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05D5E9FB" w14:textId="608349E6" w:rsidR="008635D7" w:rsidRPr="00D17093" w:rsidRDefault="008635D7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7F7F7F" w:themeColor="text1" w:themeTint="80"/>
          <w:highlight w:val="white"/>
        </w:rPr>
      </w:pPr>
      <w:r w:rsidRPr="00FF3D95"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  <w:t>Autoría de esta guía docente</w:t>
      </w:r>
      <w:r w:rsidR="009631FE">
        <w:rPr>
          <w:rFonts w:ascii="Times New Roman" w:eastAsia="Times New Roman" w:hAnsi="Times New Roman" w:cs="Times New Roman"/>
          <w:color w:val="7F7F7F" w:themeColor="text1" w:themeTint="80"/>
        </w:rPr>
        <w:t>: Araceli Velo Domínguez</w:t>
      </w:r>
      <w:r w:rsidRPr="00FF3D95">
        <w:rPr>
          <w:rFonts w:ascii="Times New Roman" w:eastAsia="Times New Roman" w:hAnsi="Times New Roman" w:cs="Times New Roman"/>
          <w:color w:val="7F7F7F" w:themeColor="text1" w:themeTint="80"/>
        </w:rPr>
        <w:t>.</w:t>
      </w:r>
    </w:p>
    <w:sectPr w:rsidR="008635D7" w:rsidRPr="00D17093" w:rsidSect="006C098D">
      <w:headerReference w:type="default" r:id="rId21"/>
      <w:footerReference w:type="default" r:id="rId22"/>
      <w:footerReference w:type="first" r:id="rId23"/>
      <w:pgSz w:w="11906" w:h="16838"/>
      <w:pgMar w:top="851" w:right="1134" w:bottom="1843" w:left="1134" w:header="568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A523F" w14:textId="77777777" w:rsidR="0093186F" w:rsidRDefault="0093186F">
      <w:r>
        <w:separator/>
      </w:r>
    </w:p>
  </w:endnote>
  <w:endnote w:type="continuationSeparator" w:id="0">
    <w:p w14:paraId="6C0605AE" w14:textId="77777777" w:rsidR="0093186F" w:rsidRDefault="0093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llaRobbiaBT-Roman">
    <w:altName w:val="Calibri"/>
    <w:panose1 w:val="00000000000000000000"/>
    <w:charset w:val="00"/>
    <w:family w:val="roman"/>
    <w:notTrueType/>
    <w:pitch w:val="default"/>
  </w:font>
  <w:font w:name="France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 Neue Light">
    <w:altName w:val="HELVETICA NEUE LIGHT"/>
    <w:charset w:val="00"/>
    <w:family w:val="auto"/>
    <w:pitch w:val="variable"/>
    <w:sig w:usb0="A00002FF" w:usb1="5000205B" w:usb2="00000002" w:usb3="00000000" w:csb0="0000000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F040C" w14:textId="468AA223" w:rsidR="008635D7" w:rsidRDefault="008635D7">
    <w:pPr>
      <w:pStyle w:val="Piedepgina"/>
      <w:jc w:val="center"/>
      <w:rPr>
        <w:caps/>
        <w:color w:val="5B9BD5" w:themeColor="accent1"/>
        <w:sz w:val="20"/>
        <w:szCs w:val="20"/>
      </w:rPr>
    </w:pPr>
    <w:r w:rsidRPr="008635D7">
      <w:rPr>
        <w:caps/>
        <w:color w:val="5B9BD5" w:themeColor="accent1"/>
        <w:sz w:val="20"/>
        <w:szCs w:val="20"/>
      </w:rPr>
      <w:fldChar w:fldCharType="begin"/>
    </w:r>
    <w:r w:rsidRPr="008635D7">
      <w:rPr>
        <w:caps/>
        <w:color w:val="5B9BD5" w:themeColor="accent1"/>
        <w:sz w:val="20"/>
        <w:szCs w:val="20"/>
      </w:rPr>
      <w:instrText>PAGE   \* MERGEFORMAT</w:instrText>
    </w:r>
    <w:r w:rsidRPr="008635D7">
      <w:rPr>
        <w:caps/>
        <w:color w:val="5B9BD5" w:themeColor="accent1"/>
        <w:sz w:val="20"/>
        <w:szCs w:val="20"/>
      </w:rPr>
      <w:fldChar w:fldCharType="separate"/>
    </w:r>
    <w:r w:rsidR="00E2790C">
      <w:rPr>
        <w:caps/>
        <w:noProof/>
        <w:color w:val="5B9BD5" w:themeColor="accent1"/>
        <w:sz w:val="20"/>
        <w:szCs w:val="20"/>
      </w:rPr>
      <w:t>2</w:t>
    </w:r>
    <w:r w:rsidRPr="008635D7">
      <w:rPr>
        <w:caps/>
        <w:color w:val="5B9BD5" w:themeColor="accent1"/>
        <w:sz w:val="20"/>
        <w:szCs w:val="20"/>
      </w:rPr>
      <w:fldChar w:fldCharType="end"/>
    </w:r>
  </w:p>
  <w:p w14:paraId="468B043F" w14:textId="77777777" w:rsidR="008635D7" w:rsidRPr="008635D7" w:rsidRDefault="008635D7" w:rsidP="008635D7">
    <w:pPr>
      <w:pStyle w:val="Piedepgina"/>
      <w:rPr>
        <w:caps/>
        <w:color w:val="5B9BD5" w:themeColor="accent1"/>
        <w:sz w:val="20"/>
        <w:szCs w:val="20"/>
      </w:rPr>
    </w:pPr>
  </w:p>
  <w:p w14:paraId="5E2EAE18" w14:textId="77777777" w:rsidR="00212235" w:rsidRDefault="00212235">
    <w:pPr>
      <w:tabs>
        <w:tab w:val="right" w:pos="9356"/>
      </w:tabs>
      <w:rPr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0437C" w14:textId="77777777" w:rsidR="003F298A" w:rsidRDefault="003F298A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noProof/>
        <w:color w:val="000000"/>
        <w:szCs w:val="24"/>
      </w:rPr>
    </w:pPr>
  </w:p>
  <w:p w14:paraId="7FA9B4A6" w14:textId="77777777" w:rsidR="00212235" w:rsidRDefault="00212235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84178" w14:textId="77777777" w:rsidR="0093186F" w:rsidRDefault="0093186F">
      <w:r>
        <w:separator/>
      </w:r>
    </w:p>
  </w:footnote>
  <w:footnote w:type="continuationSeparator" w:id="0">
    <w:p w14:paraId="472541C0" w14:textId="77777777" w:rsidR="0093186F" w:rsidRDefault="00931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B4E6E" w14:textId="77777777"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Bookman Old Style" w:eastAsia="Bookman Old Style" w:hAnsi="Bookman Old Style" w:cs="Bookman Old Style"/>
        <w:i/>
        <w:color w:val="000000"/>
        <w:szCs w:val="24"/>
      </w:rPr>
    </w:pPr>
  </w:p>
  <w:p w14:paraId="4CFCA20F" w14:textId="77777777"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BDF"/>
    <w:multiLevelType w:val="hybridMultilevel"/>
    <w:tmpl w:val="EABAA4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CC8"/>
    <w:multiLevelType w:val="hybridMultilevel"/>
    <w:tmpl w:val="B43E1D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361BE"/>
    <w:multiLevelType w:val="multilevel"/>
    <w:tmpl w:val="E892B5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654610"/>
    <w:multiLevelType w:val="hybridMultilevel"/>
    <w:tmpl w:val="0FE89C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83CD7"/>
    <w:multiLevelType w:val="hybridMultilevel"/>
    <w:tmpl w:val="6C2E9DE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C1723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6D7FB4"/>
    <w:multiLevelType w:val="multilevel"/>
    <w:tmpl w:val="F07444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DD07EE"/>
    <w:multiLevelType w:val="hybridMultilevel"/>
    <w:tmpl w:val="E94CB0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17139"/>
    <w:multiLevelType w:val="hybridMultilevel"/>
    <w:tmpl w:val="DDD6F95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054145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2F9324A"/>
    <w:multiLevelType w:val="multilevel"/>
    <w:tmpl w:val="F14EFE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53A72B9"/>
    <w:multiLevelType w:val="hybridMultilevel"/>
    <w:tmpl w:val="FE3CD5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D62F6"/>
    <w:multiLevelType w:val="multilevel"/>
    <w:tmpl w:val="625CC2D0"/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4F0F3119"/>
    <w:multiLevelType w:val="multilevel"/>
    <w:tmpl w:val="8B3882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B90638A"/>
    <w:multiLevelType w:val="hybridMultilevel"/>
    <w:tmpl w:val="D83059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21197"/>
    <w:multiLevelType w:val="hybridMultilevel"/>
    <w:tmpl w:val="069E13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70517"/>
    <w:multiLevelType w:val="hybridMultilevel"/>
    <w:tmpl w:val="F9560E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20909"/>
    <w:multiLevelType w:val="multilevel"/>
    <w:tmpl w:val="BCDAB1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79E34AF"/>
    <w:multiLevelType w:val="multilevel"/>
    <w:tmpl w:val="B25E2C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CA9395D"/>
    <w:multiLevelType w:val="hybridMultilevel"/>
    <w:tmpl w:val="CE0E97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10"/>
  </w:num>
  <w:num w:numId="5">
    <w:abstractNumId w:val="9"/>
  </w:num>
  <w:num w:numId="6">
    <w:abstractNumId w:val="17"/>
  </w:num>
  <w:num w:numId="7">
    <w:abstractNumId w:val="18"/>
  </w:num>
  <w:num w:numId="8">
    <w:abstractNumId w:val="6"/>
  </w:num>
  <w:num w:numId="9">
    <w:abstractNumId w:val="7"/>
  </w:num>
  <w:num w:numId="10">
    <w:abstractNumId w:val="16"/>
  </w:num>
  <w:num w:numId="11">
    <w:abstractNumId w:val="4"/>
  </w:num>
  <w:num w:numId="12">
    <w:abstractNumId w:val="19"/>
  </w:num>
  <w:num w:numId="13">
    <w:abstractNumId w:val="14"/>
  </w:num>
  <w:num w:numId="14">
    <w:abstractNumId w:val="3"/>
  </w:num>
  <w:num w:numId="15">
    <w:abstractNumId w:val="0"/>
  </w:num>
  <w:num w:numId="16">
    <w:abstractNumId w:val="1"/>
  </w:num>
  <w:num w:numId="17">
    <w:abstractNumId w:val="15"/>
  </w:num>
  <w:num w:numId="18">
    <w:abstractNumId w:val="11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35"/>
    <w:rsid w:val="0000159D"/>
    <w:rsid w:val="00004351"/>
    <w:rsid w:val="00010F23"/>
    <w:rsid w:val="00013976"/>
    <w:rsid w:val="00020B1D"/>
    <w:rsid w:val="0003376E"/>
    <w:rsid w:val="00035EFB"/>
    <w:rsid w:val="00044527"/>
    <w:rsid w:val="000732EB"/>
    <w:rsid w:val="000760D7"/>
    <w:rsid w:val="00083919"/>
    <w:rsid w:val="0009772B"/>
    <w:rsid w:val="001109EE"/>
    <w:rsid w:val="00112418"/>
    <w:rsid w:val="00112BC2"/>
    <w:rsid w:val="0012604A"/>
    <w:rsid w:val="0018506C"/>
    <w:rsid w:val="00191AB4"/>
    <w:rsid w:val="001C42B2"/>
    <w:rsid w:val="001D1508"/>
    <w:rsid w:val="001E533F"/>
    <w:rsid w:val="001F4E3F"/>
    <w:rsid w:val="001F5CDA"/>
    <w:rsid w:val="001F751C"/>
    <w:rsid w:val="00203440"/>
    <w:rsid w:val="00212235"/>
    <w:rsid w:val="00224CF8"/>
    <w:rsid w:val="002536F4"/>
    <w:rsid w:val="002707A6"/>
    <w:rsid w:val="0027418D"/>
    <w:rsid w:val="002742FD"/>
    <w:rsid w:val="002845C0"/>
    <w:rsid w:val="002C370B"/>
    <w:rsid w:val="00300FDA"/>
    <w:rsid w:val="00302CB9"/>
    <w:rsid w:val="00307AE2"/>
    <w:rsid w:val="00311C05"/>
    <w:rsid w:val="00342B11"/>
    <w:rsid w:val="0037024C"/>
    <w:rsid w:val="003E0988"/>
    <w:rsid w:val="003E5250"/>
    <w:rsid w:val="003F298A"/>
    <w:rsid w:val="003F2A6F"/>
    <w:rsid w:val="00405171"/>
    <w:rsid w:val="0041363A"/>
    <w:rsid w:val="004144AE"/>
    <w:rsid w:val="0043777A"/>
    <w:rsid w:val="00441A1A"/>
    <w:rsid w:val="00456562"/>
    <w:rsid w:val="004B7334"/>
    <w:rsid w:val="004D67F6"/>
    <w:rsid w:val="0051067B"/>
    <w:rsid w:val="00541634"/>
    <w:rsid w:val="00547D21"/>
    <w:rsid w:val="00550C5C"/>
    <w:rsid w:val="00575273"/>
    <w:rsid w:val="00590790"/>
    <w:rsid w:val="00594178"/>
    <w:rsid w:val="005A21B3"/>
    <w:rsid w:val="005B76B5"/>
    <w:rsid w:val="005C6DC7"/>
    <w:rsid w:val="005F2826"/>
    <w:rsid w:val="00612A4D"/>
    <w:rsid w:val="00655084"/>
    <w:rsid w:val="00674CEA"/>
    <w:rsid w:val="006753EF"/>
    <w:rsid w:val="00680038"/>
    <w:rsid w:val="006814F5"/>
    <w:rsid w:val="00694D8A"/>
    <w:rsid w:val="006B6D83"/>
    <w:rsid w:val="006C0022"/>
    <w:rsid w:val="006C098D"/>
    <w:rsid w:val="00702FC0"/>
    <w:rsid w:val="00717220"/>
    <w:rsid w:val="00741298"/>
    <w:rsid w:val="00746999"/>
    <w:rsid w:val="00764681"/>
    <w:rsid w:val="00772DEE"/>
    <w:rsid w:val="00775209"/>
    <w:rsid w:val="007A62FA"/>
    <w:rsid w:val="007B1634"/>
    <w:rsid w:val="007B47B5"/>
    <w:rsid w:val="007D4347"/>
    <w:rsid w:val="007E406B"/>
    <w:rsid w:val="00860520"/>
    <w:rsid w:val="008635D7"/>
    <w:rsid w:val="008B173F"/>
    <w:rsid w:val="008D1D17"/>
    <w:rsid w:val="008E24BE"/>
    <w:rsid w:val="008E3829"/>
    <w:rsid w:val="0093186F"/>
    <w:rsid w:val="009434EF"/>
    <w:rsid w:val="009631FE"/>
    <w:rsid w:val="00987C97"/>
    <w:rsid w:val="009D167F"/>
    <w:rsid w:val="009E2EE8"/>
    <w:rsid w:val="00A30DF3"/>
    <w:rsid w:val="00A4511D"/>
    <w:rsid w:val="00A47309"/>
    <w:rsid w:val="00A60DA9"/>
    <w:rsid w:val="00A81763"/>
    <w:rsid w:val="00A87253"/>
    <w:rsid w:val="00A8799A"/>
    <w:rsid w:val="00A941FE"/>
    <w:rsid w:val="00A97C49"/>
    <w:rsid w:val="00AB41B5"/>
    <w:rsid w:val="00AC7257"/>
    <w:rsid w:val="00AE4878"/>
    <w:rsid w:val="00AF2D25"/>
    <w:rsid w:val="00AF43A7"/>
    <w:rsid w:val="00B50C2B"/>
    <w:rsid w:val="00B50DDB"/>
    <w:rsid w:val="00B56E32"/>
    <w:rsid w:val="00B62C5A"/>
    <w:rsid w:val="00B91E3E"/>
    <w:rsid w:val="00BB4F20"/>
    <w:rsid w:val="00BE4BE9"/>
    <w:rsid w:val="00BE7EF2"/>
    <w:rsid w:val="00C23A54"/>
    <w:rsid w:val="00C4079E"/>
    <w:rsid w:val="00C80C35"/>
    <w:rsid w:val="00CB6974"/>
    <w:rsid w:val="00CE14A5"/>
    <w:rsid w:val="00CE205F"/>
    <w:rsid w:val="00CE2A0A"/>
    <w:rsid w:val="00CF1A33"/>
    <w:rsid w:val="00CF4CDA"/>
    <w:rsid w:val="00D06C90"/>
    <w:rsid w:val="00D17093"/>
    <w:rsid w:val="00D36A5E"/>
    <w:rsid w:val="00D7272A"/>
    <w:rsid w:val="00D745C9"/>
    <w:rsid w:val="00D9526D"/>
    <w:rsid w:val="00DB4238"/>
    <w:rsid w:val="00DE50CB"/>
    <w:rsid w:val="00DF610F"/>
    <w:rsid w:val="00E03C35"/>
    <w:rsid w:val="00E2790C"/>
    <w:rsid w:val="00E63114"/>
    <w:rsid w:val="00E72511"/>
    <w:rsid w:val="00E858AC"/>
    <w:rsid w:val="00ED79B2"/>
    <w:rsid w:val="00EF0411"/>
    <w:rsid w:val="00EF4991"/>
    <w:rsid w:val="00F0481F"/>
    <w:rsid w:val="00F37679"/>
    <w:rsid w:val="00F42DA1"/>
    <w:rsid w:val="00F45B71"/>
    <w:rsid w:val="00F62B61"/>
    <w:rsid w:val="00F66549"/>
    <w:rsid w:val="00F8189C"/>
    <w:rsid w:val="00FB642D"/>
    <w:rsid w:val="00FC1E5D"/>
    <w:rsid w:val="00FC2600"/>
    <w:rsid w:val="00FC27DE"/>
    <w:rsid w:val="00FD2C59"/>
    <w:rsid w:val="00FF3D95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BB328"/>
  <w15:docId w15:val="{2B8741DA-B362-4288-8073-5C24BEAA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7C97"/>
    <w:rPr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217CA5"/>
    <w:pPr>
      <w:keepNext/>
      <w:keepLines/>
      <w:spacing w:before="480" w:after="120" w:line="276" w:lineRule="auto"/>
      <w:contextualSpacing/>
      <w:outlineLvl w:val="0"/>
    </w:pPr>
    <w:rPr>
      <w:rFonts w:ascii="Calibri" w:eastAsia="Calibri" w:hAnsi="Calibri" w:cs="Calibri"/>
      <w:b/>
      <w:color w:val="000000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qFormat/>
    <w:rsid w:val="00EB4436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ar"/>
    <w:rsid w:val="00217CA5"/>
    <w:pPr>
      <w:keepNext/>
      <w:keepLines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</w:rPr>
  </w:style>
  <w:style w:type="paragraph" w:styleId="Ttulo4">
    <w:name w:val="heading 4"/>
    <w:basedOn w:val="Normal"/>
    <w:next w:val="Normal"/>
    <w:link w:val="Ttulo4Car"/>
    <w:rsid w:val="00217CA5"/>
    <w:pPr>
      <w:keepNext/>
      <w:keepLines/>
      <w:spacing w:before="240" w:after="40" w:line="276" w:lineRule="auto"/>
      <w:contextualSpacing/>
      <w:outlineLvl w:val="3"/>
    </w:pPr>
    <w:rPr>
      <w:rFonts w:ascii="Calibri" w:eastAsia="Calibri" w:hAnsi="Calibri" w:cs="Calibri"/>
      <w:b/>
      <w:color w:val="000000"/>
      <w:szCs w:val="24"/>
    </w:rPr>
  </w:style>
  <w:style w:type="paragraph" w:styleId="Ttulo5">
    <w:name w:val="heading 5"/>
    <w:basedOn w:val="Normal"/>
    <w:next w:val="Normal"/>
    <w:link w:val="Ttulo5Car"/>
    <w:rsid w:val="00217CA5"/>
    <w:pPr>
      <w:keepNext/>
      <w:keepLines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sz w:val="22"/>
    </w:rPr>
  </w:style>
  <w:style w:type="paragraph" w:styleId="Ttulo6">
    <w:name w:val="heading 6"/>
    <w:basedOn w:val="Normal"/>
    <w:next w:val="Normal"/>
    <w:link w:val="Ttulo6Car"/>
    <w:rsid w:val="00217CA5"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217CA5"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217CA5"/>
    <w:rPr>
      <w:rFonts w:ascii="Calibri" w:eastAsia="Calibri" w:hAnsi="Calibri" w:cs="Calibri"/>
      <w:b/>
      <w:color w:val="000000"/>
      <w:sz w:val="48"/>
      <w:szCs w:val="48"/>
    </w:rPr>
  </w:style>
  <w:style w:type="character" w:customStyle="1" w:styleId="Ttulo2Car">
    <w:name w:val="Título 2 Car"/>
    <w:link w:val="Ttulo2"/>
    <w:uiPriority w:val="9"/>
    <w:rsid w:val="00EB4436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217CA5"/>
    <w:rPr>
      <w:rFonts w:ascii="Calibri" w:eastAsia="Calibri" w:hAnsi="Calibri" w:cs="Calibri"/>
      <w:b/>
      <w:color w:val="000000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217CA5"/>
    <w:rPr>
      <w:rFonts w:ascii="Calibri" w:eastAsia="Calibri" w:hAnsi="Calibri" w:cs="Calibri"/>
      <w:b/>
      <w:color w:val="000000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217CA5"/>
    <w:rPr>
      <w:rFonts w:ascii="Calibri" w:eastAsia="Calibri" w:hAnsi="Calibri" w:cs="Calibri"/>
      <w:b/>
      <w:color w:val="000000"/>
      <w:sz w:val="22"/>
      <w:szCs w:val="22"/>
    </w:rPr>
  </w:style>
  <w:style w:type="character" w:customStyle="1" w:styleId="Ttulo6Car">
    <w:name w:val="Título 6 Car"/>
    <w:basedOn w:val="Fuentedeprrafopredeter"/>
    <w:link w:val="Ttulo6"/>
    <w:rsid w:val="00217CA5"/>
    <w:rPr>
      <w:rFonts w:ascii="Calibri" w:eastAsia="Calibri" w:hAnsi="Calibri" w:cs="Calibri"/>
      <w:b/>
      <w:color w:val="000000"/>
    </w:rPr>
  </w:style>
  <w:style w:type="paragraph" w:styleId="Textosinformato">
    <w:name w:val="Plain Text"/>
    <w:basedOn w:val="Normal"/>
    <w:link w:val="TextosinformatoCar"/>
    <w:uiPriority w:val="99"/>
    <w:rsid w:val="00B81207"/>
    <w:rPr>
      <w:rFonts w:ascii="Courier New" w:hAnsi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rsid w:val="005449EE"/>
    <w:rPr>
      <w:rFonts w:ascii="Courier New" w:hAnsi="Courier New" w:cs="Courier New"/>
    </w:rPr>
  </w:style>
  <w:style w:type="character" w:styleId="Hipervnculo">
    <w:name w:val="Hyperlink"/>
    <w:uiPriority w:val="99"/>
    <w:rsid w:val="00FD00F9"/>
    <w:rPr>
      <w:color w:val="0000FF"/>
      <w:u w:val="single"/>
    </w:rPr>
  </w:style>
  <w:style w:type="paragraph" w:customStyle="1" w:styleId="detallescita">
    <w:name w:val="detallescita"/>
    <w:basedOn w:val="Normal"/>
    <w:rsid w:val="000F098A"/>
    <w:pPr>
      <w:spacing w:after="100" w:afterAutospacing="1"/>
      <w:ind w:left="300" w:right="300"/>
    </w:pPr>
    <w:rPr>
      <w:rFonts w:ascii="Times New Roman" w:hAnsi="Times New Roman"/>
      <w:color w:val="006600"/>
      <w:sz w:val="17"/>
      <w:szCs w:val="17"/>
    </w:rPr>
  </w:style>
  <w:style w:type="character" w:customStyle="1" w:styleId="autorversalita1">
    <w:name w:val="autorversalita1"/>
    <w:rsid w:val="000F098A"/>
    <w:rPr>
      <w:smallCaps/>
    </w:rPr>
  </w:style>
  <w:style w:type="character" w:customStyle="1" w:styleId="comcursiva1">
    <w:name w:val="comcursiva1"/>
    <w:rsid w:val="000F098A"/>
    <w:rPr>
      <w:i/>
      <w:iCs/>
    </w:rPr>
  </w:style>
  <w:style w:type="table" w:styleId="Tablaconcuadrcula">
    <w:name w:val="Table Grid"/>
    <w:basedOn w:val="Tablanormal"/>
    <w:uiPriority w:val="39"/>
    <w:rsid w:val="00B0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gnral">
    <w:name w:val="textognral"/>
    <w:basedOn w:val="Normal"/>
    <w:rsid w:val="00E41A23"/>
    <w:pPr>
      <w:spacing w:before="100" w:beforeAutospacing="1" w:after="100" w:afterAutospacing="1" w:line="240" w:lineRule="atLeast"/>
    </w:pPr>
    <w:rPr>
      <w:color w:val="000000"/>
      <w:sz w:val="18"/>
      <w:szCs w:val="18"/>
    </w:rPr>
  </w:style>
  <w:style w:type="paragraph" w:styleId="Mapadeldocumento">
    <w:name w:val="Document Map"/>
    <w:basedOn w:val="Normal"/>
    <w:link w:val="MapadeldocumentoCar"/>
    <w:uiPriority w:val="99"/>
    <w:semiHidden/>
    <w:rsid w:val="00DF4B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37598"/>
    <w:rPr>
      <w:rFonts w:ascii="Tahoma" w:hAnsi="Tahoma" w:cs="Tahoma"/>
      <w:shd w:val="clear" w:color="auto" w:fill="000080"/>
    </w:rPr>
  </w:style>
  <w:style w:type="paragraph" w:styleId="NormalWeb">
    <w:name w:val="Normal (Web)"/>
    <w:basedOn w:val="Normal"/>
    <w:uiPriority w:val="99"/>
    <w:unhideWhenUsed/>
    <w:rsid w:val="005449E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Prrafodelista">
    <w:name w:val="List Paragraph"/>
    <w:basedOn w:val="Normal"/>
    <w:uiPriority w:val="34"/>
    <w:qFormat/>
    <w:rsid w:val="005449EE"/>
    <w:pPr>
      <w:ind w:left="720"/>
      <w:contextualSpacing/>
      <w:jc w:val="both"/>
    </w:pPr>
    <w:rPr>
      <w:rFonts w:ascii="Calibri" w:eastAsia="Calibri" w:hAnsi="Calibri"/>
      <w:szCs w:val="24"/>
      <w:lang w:eastAsia="en-US"/>
    </w:rPr>
  </w:style>
  <w:style w:type="character" w:customStyle="1" w:styleId="hps">
    <w:name w:val="hps"/>
    <w:rsid w:val="005449EE"/>
  </w:style>
  <w:style w:type="paragraph" w:styleId="Encabezado">
    <w:name w:val="header"/>
    <w:basedOn w:val="Normal"/>
    <w:link w:val="Encabezado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F2A44"/>
    <w:rPr>
      <w:rFonts w:ascii="Arial" w:hAnsi="Arial"/>
      <w:sz w:val="24"/>
      <w:szCs w:val="22"/>
    </w:rPr>
  </w:style>
  <w:style w:type="paragraph" w:styleId="Piedepgina">
    <w:name w:val="footer"/>
    <w:basedOn w:val="Normal"/>
    <w:link w:val="Piedepgina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F2A44"/>
    <w:rPr>
      <w:rFonts w:ascii="Arial" w:hAnsi="Arial"/>
      <w:sz w:val="24"/>
      <w:szCs w:val="22"/>
    </w:rPr>
  </w:style>
  <w:style w:type="paragraph" w:styleId="Textodeglobo">
    <w:name w:val="Balloon Text"/>
    <w:basedOn w:val="Normal"/>
    <w:link w:val="TextodegloboCar"/>
    <w:uiPriority w:val="99"/>
    <w:rsid w:val="006F2A44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6F2A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CC7781"/>
  </w:style>
  <w:style w:type="character" w:customStyle="1" w:styleId="comcursiva">
    <w:name w:val="comcursiva"/>
    <w:rsid w:val="00CC7781"/>
  </w:style>
  <w:style w:type="paragraph" w:customStyle="1" w:styleId="Default">
    <w:name w:val="Default"/>
    <w:rsid w:val="00526ED0"/>
    <w:pPr>
      <w:autoSpaceDE w:val="0"/>
      <w:autoSpaceDN w:val="0"/>
      <w:adjustRightInd w:val="0"/>
    </w:pPr>
    <w:rPr>
      <w:rFonts w:ascii="Cambria" w:eastAsia="Calibri" w:hAnsi="Cambria" w:cs="Cambria"/>
      <w:color w:val="000000"/>
    </w:rPr>
  </w:style>
  <w:style w:type="paragraph" w:styleId="Textonotaalfinal">
    <w:name w:val="endnote text"/>
    <w:basedOn w:val="Normal"/>
    <w:link w:val="TextonotaalfinalCar"/>
    <w:uiPriority w:val="99"/>
    <w:rsid w:val="00526ED0"/>
    <w:pPr>
      <w:ind w:left="-57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526ED0"/>
    <w:rPr>
      <w:rFonts w:ascii="Calibri" w:eastAsia="Calibri" w:hAnsi="Calibri"/>
      <w:lang w:val="es-ES" w:eastAsia="en-US"/>
    </w:rPr>
  </w:style>
  <w:style w:type="character" w:styleId="Textoennegrita">
    <w:name w:val="Strong"/>
    <w:uiPriority w:val="22"/>
    <w:qFormat/>
    <w:rsid w:val="00526ED0"/>
    <w:rPr>
      <w:rFonts w:cs="Times New Roman"/>
      <w:b/>
      <w:bCs/>
    </w:rPr>
  </w:style>
  <w:style w:type="paragraph" w:customStyle="1" w:styleId="Epgrafe1">
    <w:name w:val="Epígrafe1"/>
    <w:basedOn w:val="Normal"/>
    <w:next w:val="Normal"/>
    <w:uiPriority w:val="99"/>
    <w:qFormat/>
    <w:rsid w:val="00D55429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character" w:styleId="nfasis">
    <w:name w:val="Emphasis"/>
    <w:uiPriority w:val="20"/>
    <w:qFormat/>
    <w:rsid w:val="00D55429"/>
    <w:rPr>
      <w:rFonts w:cs="Times New Roman"/>
      <w:i/>
    </w:rPr>
  </w:style>
  <w:style w:type="paragraph" w:styleId="Textocomentario">
    <w:name w:val="annotation text"/>
    <w:basedOn w:val="Normal"/>
    <w:link w:val="TextocomentarioCar"/>
    <w:unhideWhenUsed/>
    <w:rsid w:val="000F6B00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TextocomentarioCar">
    <w:name w:val="Texto comentario Car"/>
    <w:link w:val="Textocomentario"/>
    <w:rsid w:val="000F6B00"/>
    <w:rPr>
      <w:rFonts w:ascii="Calibri" w:eastAsia="Calibri" w:hAnsi="Calibri"/>
    </w:rPr>
  </w:style>
  <w:style w:type="paragraph" w:customStyle="1" w:styleId="Listavistosa-nfasis11">
    <w:name w:val="Lista vistosa - Énfasis 11"/>
    <w:basedOn w:val="Normal"/>
    <w:uiPriority w:val="34"/>
    <w:qFormat/>
    <w:rsid w:val="000F6B00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longtext">
    <w:name w:val="long_text"/>
    <w:uiPriority w:val="99"/>
    <w:rsid w:val="000F6B00"/>
  </w:style>
  <w:style w:type="character" w:customStyle="1" w:styleId="il">
    <w:name w:val="il"/>
    <w:rsid w:val="000F6B00"/>
    <w:rPr>
      <w:rFonts w:cs="Times New Roman"/>
    </w:rPr>
  </w:style>
  <w:style w:type="character" w:styleId="CitaHTML">
    <w:name w:val="HTML Cite"/>
    <w:uiPriority w:val="99"/>
    <w:unhideWhenUsed/>
    <w:rsid w:val="000F6B00"/>
    <w:rPr>
      <w:i/>
      <w:iCs/>
    </w:rPr>
  </w:style>
  <w:style w:type="paragraph" w:customStyle="1" w:styleId="Normal1">
    <w:name w:val="Normal1"/>
    <w:rsid w:val="005D6879"/>
    <w:pPr>
      <w:spacing w:line="276" w:lineRule="auto"/>
    </w:pPr>
    <w:rPr>
      <w:color w:val="000000"/>
      <w:sz w:val="22"/>
      <w:szCs w:val="22"/>
      <w:lang w:val="es-ES_tradnl"/>
    </w:rPr>
  </w:style>
  <w:style w:type="character" w:styleId="Refdecomentario">
    <w:name w:val="annotation reference"/>
    <w:unhideWhenUsed/>
    <w:rsid w:val="008B00C7"/>
    <w:rPr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qFormat/>
    <w:rsid w:val="008B00C7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Cs w:val="24"/>
      <w:lang w:val="pt-PT" w:eastAsia="hi-IN" w:bidi="hi-IN"/>
    </w:rPr>
  </w:style>
  <w:style w:type="character" w:customStyle="1" w:styleId="TextoindependienteCar">
    <w:name w:val="Texto independiente Car"/>
    <w:link w:val="Textoindependiente"/>
    <w:uiPriority w:val="99"/>
    <w:rsid w:val="008B00C7"/>
    <w:rPr>
      <w:rFonts w:eastAsia="SimSun" w:cs="Mangal"/>
      <w:kern w:val="1"/>
      <w:sz w:val="24"/>
      <w:szCs w:val="24"/>
      <w:lang w:val="pt-PT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8B00C7"/>
    <w:rPr>
      <w:b/>
      <w:bCs/>
      <w:lang w:val="pt-PT" w:eastAsia="en-US"/>
    </w:rPr>
  </w:style>
  <w:style w:type="character" w:customStyle="1" w:styleId="AsuntodelcomentarioCar">
    <w:name w:val="Asunto del comentario Car"/>
    <w:link w:val="Asuntodelcomentario"/>
    <w:uiPriority w:val="99"/>
    <w:rsid w:val="008B00C7"/>
    <w:rPr>
      <w:rFonts w:ascii="Calibri" w:eastAsia="Calibri" w:hAnsi="Calibri"/>
      <w:b/>
      <w:bCs/>
      <w:lang w:val="pt-PT"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8B0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t-PT" w:eastAsia="pt-PT"/>
    </w:rPr>
  </w:style>
  <w:style w:type="character" w:customStyle="1" w:styleId="HTMLconformatoprevioCar">
    <w:name w:val="HTML con formato previo Car"/>
    <w:link w:val="HTMLconformatoprevio"/>
    <w:uiPriority w:val="99"/>
    <w:rsid w:val="008B00C7"/>
    <w:rPr>
      <w:rFonts w:ascii="Courier New" w:hAnsi="Courier New" w:cs="Courier New"/>
      <w:lang w:val="pt-PT" w:eastAsia="pt-PT"/>
    </w:rPr>
  </w:style>
  <w:style w:type="character" w:customStyle="1" w:styleId="shorttext">
    <w:name w:val="short_text"/>
    <w:rsid w:val="008B00C7"/>
  </w:style>
  <w:style w:type="paragraph" w:styleId="Revisin">
    <w:name w:val="Revision"/>
    <w:hidden/>
    <w:uiPriority w:val="99"/>
    <w:unhideWhenUsed/>
    <w:rsid w:val="008B00C7"/>
    <w:rPr>
      <w:rFonts w:ascii="Calibri" w:eastAsia="Calibri" w:hAnsi="Calibri"/>
      <w:sz w:val="22"/>
      <w:szCs w:val="22"/>
      <w:lang w:val="pt-PT" w:eastAsia="en-US"/>
    </w:rPr>
  </w:style>
  <w:style w:type="paragraph" w:customStyle="1" w:styleId="EndNoteBibliography">
    <w:name w:val="EndNote Bibliography"/>
    <w:basedOn w:val="Normal"/>
    <w:link w:val="EndNoteBibliographyChar"/>
    <w:rsid w:val="00F02BE0"/>
    <w:pPr>
      <w:spacing w:after="160"/>
    </w:pPr>
    <w:rPr>
      <w:rFonts w:ascii="Calibri" w:eastAsiaTheme="minorEastAsia" w:hAnsi="Calibri" w:cstheme="minorBidi"/>
      <w:noProof/>
      <w:sz w:val="22"/>
      <w:lang w:val="en-SG" w:eastAsia="zh-CN"/>
    </w:rPr>
  </w:style>
  <w:style w:type="character" w:customStyle="1" w:styleId="EndNoteBibliographyChar">
    <w:name w:val="EndNote Bibliography Char"/>
    <w:basedOn w:val="Fuentedeprrafopredeter"/>
    <w:link w:val="EndNoteBibliography"/>
    <w:rsid w:val="00F02BE0"/>
    <w:rPr>
      <w:rFonts w:ascii="Calibri" w:eastAsiaTheme="minorEastAsia" w:hAnsi="Calibri" w:cstheme="minorBidi"/>
      <w:noProof/>
      <w:sz w:val="22"/>
      <w:szCs w:val="22"/>
      <w:lang w:val="en-SG" w:eastAsia="zh-CN"/>
    </w:rPr>
  </w:style>
  <w:style w:type="paragraph" w:customStyle="1" w:styleId="a">
    <w:name w:val="正文"/>
    <w:rsid w:val="00F02BE0"/>
    <w:pPr>
      <w:tabs>
        <w:tab w:val="left" w:pos="720"/>
      </w:tabs>
      <w:ind w:firstLine="360"/>
      <w:jc w:val="both"/>
    </w:pPr>
    <w:rPr>
      <w:rFonts w:ascii="DFKai-SB" w:eastAsia="DFKai-SB" w:hAnsi="DFKai-SB" w:cs="DFKai-SB"/>
      <w:lang w:val="en-US" w:eastAsia="en-US"/>
    </w:rPr>
  </w:style>
  <w:style w:type="table" w:customStyle="1" w:styleId="TableNormal0">
    <w:name w:val="Table Normal"/>
    <w:rsid w:val="00217CA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217CA5"/>
    <w:rPr>
      <w:rFonts w:ascii="Calibri" w:eastAsia="Calibri" w:hAnsi="Calibri" w:cs="Calibri"/>
      <w:b/>
      <w:color w:val="000000"/>
      <w:sz w:val="72"/>
      <w:szCs w:val="72"/>
    </w:rPr>
  </w:style>
  <w:style w:type="paragraph" w:styleId="Subttulo">
    <w:name w:val="Subtitle"/>
    <w:basedOn w:val="Normal"/>
    <w:next w:val="Normal"/>
    <w:link w:val="SubttuloC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217CA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itulo">
    <w:name w:val="titulo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itulo1">
    <w:name w:val="titulo1"/>
    <w:basedOn w:val="Fuentedeprrafopredeter"/>
    <w:rsid w:val="00217CA5"/>
  </w:style>
  <w:style w:type="character" w:customStyle="1" w:styleId="separador">
    <w:name w:val="separador"/>
    <w:basedOn w:val="Fuentedeprrafopredeter"/>
    <w:rsid w:val="00217CA5"/>
  </w:style>
  <w:style w:type="character" w:customStyle="1" w:styleId="subtitulo">
    <w:name w:val="subtitulo"/>
    <w:basedOn w:val="Fuentedeprrafopredeter"/>
    <w:rsid w:val="00217CA5"/>
  </w:style>
  <w:style w:type="paragraph" w:customStyle="1" w:styleId="autores">
    <w:name w:val="autores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lug-doi">
    <w:name w:val="slug-doi"/>
    <w:rsid w:val="00217CA5"/>
  </w:style>
  <w:style w:type="table" w:customStyle="1" w:styleId="Tabladecuadrcula41">
    <w:name w:val="Tabla de cuadrícula 41"/>
    <w:basedOn w:val="Tablanormal"/>
    <w:uiPriority w:val="49"/>
    <w:rsid w:val="00217CA5"/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nculovisitado">
    <w:name w:val="FollowedHyperlink"/>
    <w:basedOn w:val="Fuentedeprrafopredeter"/>
    <w:uiPriority w:val="99"/>
    <w:unhideWhenUsed/>
    <w:rsid w:val="00217CA5"/>
    <w:rPr>
      <w:color w:val="954F72" w:themeColor="followedHyperlink"/>
      <w:u w:val="single"/>
    </w:rPr>
  </w:style>
  <w:style w:type="character" w:customStyle="1" w:styleId="st">
    <w:name w:val="st"/>
    <w:basedOn w:val="Fuentedeprrafopredeter"/>
    <w:rsid w:val="00A05FF4"/>
  </w:style>
  <w:style w:type="paragraph" w:styleId="Bibliografa">
    <w:name w:val="Bibliography"/>
    <w:basedOn w:val="Normal"/>
    <w:next w:val="Normal"/>
    <w:uiPriority w:val="37"/>
    <w:unhideWhenUsed/>
    <w:rsid w:val="00037598"/>
    <w:rPr>
      <w:rFonts w:ascii="Times New Roman" w:eastAsiaTheme="minorHAnsi" w:hAnsi="Times New Roman"/>
      <w:szCs w:val="24"/>
      <w:lang w:val="en-US" w:eastAsia="en-US"/>
    </w:rPr>
  </w:style>
  <w:style w:type="table" w:customStyle="1" w:styleId="Tablanormal11">
    <w:name w:val="Tabla normal 11"/>
    <w:basedOn w:val="Tablanormal"/>
    <w:uiPriority w:val="41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resumen">
    <w:name w:val="resumen"/>
    <w:basedOn w:val="Fuentedeprrafopredeter"/>
    <w:rsid w:val="00037598"/>
  </w:style>
  <w:style w:type="paragraph" w:customStyle="1" w:styleId="p1">
    <w:name w:val="p1"/>
    <w:basedOn w:val="Normal"/>
    <w:rsid w:val="00037598"/>
    <w:pPr>
      <w:ind w:left="540" w:hanging="540"/>
    </w:pPr>
    <w:rPr>
      <w:rFonts w:ascii="Helvetica" w:eastAsiaTheme="minorHAnsi" w:hAnsi="Helvetica"/>
      <w:sz w:val="18"/>
      <w:szCs w:val="18"/>
      <w:lang w:val="es-ES_tradnl" w:eastAsia="es-ES_tradnl"/>
    </w:rPr>
  </w:style>
  <w:style w:type="character" w:customStyle="1" w:styleId="s1">
    <w:name w:val="s1"/>
    <w:basedOn w:val="Fuentedeprrafopredeter"/>
    <w:rsid w:val="00037598"/>
    <w:rPr>
      <w:shd w:val="clear" w:color="auto" w:fill="FFFB00"/>
    </w:rPr>
  </w:style>
  <w:style w:type="character" w:customStyle="1" w:styleId="info-separation">
    <w:name w:val="info-separation"/>
    <w:basedOn w:val="Fuentedeprrafopredeter"/>
    <w:rsid w:val="00037598"/>
  </w:style>
  <w:style w:type="character" w:customStyle="1" w:styleId="bibliographic-informationvalue">
    <w:name w:val="bibliographic-information__value"/>
    <w:rsid w:val="007717C5"/>
  </w:style>
  <w:style w:type="character" w:customStyle="1" w:styleId="Ninguno">
    <w:name w:val="Ninguno"/>
    <w:rsid w:val="007717C5"/>
    <w:rPr>
      <w:lang w:val="en-US"/>
    </w:rPr>
  </w:style>
  <w:style w:type="paragraph" w:customStyle="1" w:styleId="Ttulo11">
    <w:name w:val="Título 11"/>
    <w:next w:val="Normal"/>
    <w:rsid w:val="007717C5"/>
    <w:pPr>
      <w:keepNext/>
      <w:keepLines/>
      <w:spacing w:before="240" w:line="288" w:lineRule="auto"/>
      <w:outlineLvl w:val="0"/>
    </w:pPr>
    <w:rPr>
      <w:rFonts w:ascii="Calibri" w:eastAsia="Calibri" w:hAnsi="Calibri" w:cs="Calibri"/>
      <w:color w:val="2E75B5"/>
      <w:sz w:val="32"/>
      <w:szCs w:val="32"/>
      <w:u w:color="2E75B5"/>
      <w:lang w:val="es-ES_tradnl" w:eastAsia="es-ES_tradnl"/>
    </w:rPr>
  </w:style>
  <w:style w:type="paragraph" w:customStyle="1" w:styleId="Cuadrculaclara-nfasis31">
    <w:name w:val="Cuadrícula clara - Énfasis 31"/>
    <w:basedOn w:val="Normal"/>
    <w:uiPriority w:val="34"/>
    <w:qFormat/>
    <w:rsid w:val="00A56CBA"/>
    <w:pPr>
      <w:spacing w:after="160" w:line="259" w:lineRule="auto"/>
      <w:ind w:left="720"/>
      <w:contextualSpacing/>
    </w:pPr>
    <w:rPr>
      <w:rFonts w:ascii="Calibri" w:eastAsia="Calibri" w:hAnsi="Calibri"/>
      <w:sz w:val="22"/>
      <w:lang w:val="en-GB" w:eastAsia="en-US"/>
    </w:rPr>
  </w:style>
  <w:style w:type="character" w:customStyle="1" w:styleId="Cuadrculamedia1-nfasis11">
    <w:name w:val="Cuadrícula media 1 - Énfasis 11"/>
    <w:uiPriority w:val="99"/>
    <w:semiHidden/>
    <w:rsid w:val="00A56CBA"/>
    <w:rPr>
      <w:color w:val="808080"/>
    </w:rPr>
  </w:style>
  <w:style w:type="character" w:customStyle="1" w:styleId="fontstyle01">
    <w:name w:val="fontstyle01"/>
    <w:rsid w:val="00A56CBA"/>
    <w:rPr>
      <w:rFonts w:ascii="DellaRobbiaBT-Roman" w:hAnsi="DellaRobbiaBT-Roman" w:hint="default"/>
      <w:b w:val="0"/>
      <w:bCs w:val="0"/>
      <w:i w:val="0"/>
      <w:iCs w:val="0"/>
      <w:color w:val="231F20"/>
      <w:sz w:val="20"/>
      <w:szCs w:val="20"/>
    </w:rPr>
  </w:style>
  <w:style w:type="paragraph" w:customStyle="1" w:styleId="Cuadrculamedia2-nfasis11">
    <w:name w:val="Cuadrícula media 2 - Énfasis 11"/>
    <w:uiPriority w:val="1"/>
    <w:qFormat/>
    <w:rsid w:val="00A56CBA"/>
    <w:rPr>
      <w:rFonts w:ascii="Calibri" w:eastAsia="Calibri" w:hAnsi="Calibri"/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1"/>
    <w:rsid w:val="00A56C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A56CBA"/>
  </w:style>
  <w:style w:type="character" w:customStyle="1" w:styleId="hlfld-contribauthor">
    <w:name w:val="hlfld-contribauthor"/>
    <w:basedOn w:val="Fuentedeprrafopredeter"/>
    <w:rsid w:val="00A56CBA"/>
  </w:style>
  <w:style w:type="character" w:customStyle="1" w:styleId="nlmgiven-names">
    <w:name w:val="nlm_given-names"/>
    <w:basedOn w:val="Fuentedeprrafopredeter"/>
    <w:rsid w:val="00A56CBA"/>
  </w:style>
  <w:style w:type="character" w:customStyle="1" w:styleId="nlmyear">
    <w:name w:val="nlm_year"/>
    <w:basedOn w:val="Fuentedeprrafopredeter"/>
    <w:rsid w:val="00A56CBA"/>
  </w:style>
  <w:style w:type="character" w:customStyle="1" w:styleId="nlmarticle-title">
    <w:name w:val="nlm_article-title"/>
    <w:basedOn w:val="Fuentedeprrafopredeter"/>
    <w:rsid w:val="00A56CBA"/>
  </w:style>
  <w:style w:type="character" w:customStyle="1" w:styleId="nlmfpage">
    <w:name w:val="nlm_fpage"/>
    <w:basedOn w:val="Fuentedeprrafopredeter"/>
    <w:rsid w:val="00A56CBA"/>
  </w:style>
  <w:style w:type="character" w:customStyle="1" w:styleId="nlmlpage">
    <w:name w:val="nlm_lpage"/>
    <w:basedOn w:val="Fuentedeprrafopredeter"/>
    <w:rsid w:val="00A56CBA"/>
  </w:style>
  <w:style w:type="character" w:customStyle="1" w:styleId="nlmstring-name">
    <w:name w:val="nlm_string-name"/>
    <w:basedOn w:val="Fuentedeprrafopredeter"/>
    <w:rsid w:val="00A56CBA"/>
  </w:style>
  <w:style w:type="paragraph" w:styleId="Textoindependiente2">
    <w:name w:val="Body Text 2"/>
    <w:basedOn w:val="Normal"/>
    <w:link w:val="Textoindependiente2Car"/>
    <w:rsid w:val="00A56CBA"/>
    <w:rPr>
      <w:rFonts w:ascii="France" w:eastAsia="France" w:hAnsi="France"/>
      <w:sz w:val="28"/>
      <w:szCs w:val="20"/>
      <w:lang w:val="es-ES_tradnl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A56CBA"/>
    <w:rPr>
      <w:rFonts w:ascii="France" w:eastAsia="France" w:hAnsi="France"/>
      <w:sz w:val="28"/>
      <w:lang w:val="es-ES_tradnl" w:eastAsia="x-none"/>
    </w:rPr>
  </w:style>
  <w:style w:type="paragraph" w:customStyle="1" w:styleId="Listaclara-nfasis31">
    <w:name w:val="Lista clara - Énfasis 31"/>
    <w:hidden/>
    <w:uiPriority w:val="99"/>
    <w:semiHidden/>
    <w:rsid w:val="00A56CBA"/>
    <w:rPr>
      <w:rFonts w:ascii="Calibri" w:eastAsia="Calibri" w:hAnsi="Calibri"/>
      <w:sz w:val="22"/>
      <w:szCs w:val="22"/>
      <w:lang w:val="en-GB" w:eastAsia="en-US"/>
    </w:rPr>
  </w:style>
  <w:style w:type="paragraph" w:customStyle="1" w:styleId="Sombreadovistoso-nfasis11">
    <w:name w:val="Sombreado vistoso - Énfasis 11"/>
    <w:hidden/>
    <w:uiPriority w:val="62"/>
    <w:rsid w:val="00A56CBA"/>
    <w:rPr>
      <w:rFonts w:ascii="Calibri" w:eastAsia="Calibri" w:hAnsi="Calibri"/>
      <w:sz w:val="22"/>
      <w:szCs w:val="22"/>
      <w:lang w:val="en-GB" w:eastAsia="en-US"/>
    </w:rPr>
  </w:style>
  <w:style w:type="character" w:customStyle="1" w:styleId="tituloarticuloing">
    <w:name w:val="tituloarticuloing"/>
    <w:basedOn w:val="Fuentedeprrafopredeter"/>
    <w:rsid w:val="00A65AE7"/>
  </w:style>
  <w:style w:type="paragraph" w:customStyle="1" w:styleId="tituloarticulo">
    <w:name w:val="tituloarticulo"/>
    <w:basedOn w:val="Normal"/>
    <w:rsid w:val="00A65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tab-span">
    <w:name w:val="apple-tab-span"/>
    <w:basedOn w:val="Fuentedeprrafopredeter"/>
    <w:rsid w:val="000B6D00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B6D00"/>
    <w:rPr>
      <w:color w:val="605E5C"/>
      <w:shd w:val="clear" w:color="auto" w:fill="E1DFDD"/>
    </w:rPr>
  </w:style>
  <w:style w:type="character" w:customStyle="1" w:styleId="fn">
    <w:name w:val="fn"/>
    <w:basedOn w:val="Fuentedeprrafopredeter"/>
    <w:rsid w:val="000B6D00"/>
  </w:style>
  <w:style w:type="character" w:customStyle="1" w:styleId="Subttulo1">
    <w:name w:val="Subtítulo1"/>
    <w:basedOn w:val="Fuentedeprrafopredeter"/>
    <w:rsid w:val="000B6D00"/>
  </w:style>
  <w:style w:type="paragraph" w:customStyle="1" w:styleId="Cuadrculamedia1-nfasis21">
    <w:name w:val="Cuadrícula media 1 - Énfasis 21"/>
    <w:basedOn w:val="Normal"/>
    <w:uiPriority w:val="34"/>
    <w:qFormat/>
    <w:rsid w:val="00EB5B1D"/>
    <w:pPr>
      <w:spacing w:after="160" w:line="259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paragraph" w:styleId="Sinespaciado">
    <w:name w:val="No Spacing"/>
    <w:qFormat/>
    <w:rsid w:val="008A6E0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ference-accessdate">
    <w:name w:val="reference-accessdate"/>
    <w:basedOn w:val="Fuentedeprrafopredeter"/>
    <w:rsid w:val="008A6E02"/>
  </w:style>
  <w:style w:type="paragraph" w:customStyle="1" w:styleId="Cuerpo">
    <w:name w:val="Cuerpo"/>
    <w:rsid w:val="000671A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Arial Unicode MS" w:hAnsi="Helvetica Neue Light" w:cs="Arial Unicode MS"/>
      <w:color w:val="000000"/>
      <w:bdr w:val="nil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0671A2"/>
    <w:rPr>
      <w:rFonts w:eastAsiaTheme="minorHAnsi"/>
      <w:szCs w:val="24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671A2"/>
    <w:rPr>
      <w:rFonts w:ascii="Arial" w:eastAsiaTheme="minorHAnsi" w:hAnsi="Arial" w:cs="Arial"/>
      <w:sz w:val="24"/>
      <w:szCs w:val="24"/>
      <w:lang w:eastAsia="en-US"/>
    </w:rPr>
  </w:style>
  <w:style w:type="character" w:styleId="Refdenotaalpie">
    <w:name w:val="footnote reference"/>
    <w:basedOn w:val="Fuentedeprrafopredeter"/>
    <w:uiPriority w:val="99"/>
    <w:unhideWhenUsed/>
    <w:rsid w:val="000671A2"/>
    <w:rPr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0671A2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671A2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56774C"/>
    <w:pPr>
      <w:spacing w:after="200"/>
      <w:jc w:val="both"/>
    </w:pPr>
    <w:rPr>
      <w:rFonts w:eastAsiaTheme="minorEastAsia"/>
      <w:i/>
      <w:iCs/>
      <w:color w:val="44546A" w:themeColor="text2"/>
      <w:sz w:val="18"/>
      <w:szCs w:val="18"/>
      <w:lang w:val="pt-BR" w:eastAsia="ja-JP"/>
    </w:rPr>
  </w:style>
  <w:style w:type="character" w:customStyle="1" w:styleId="tlid-translation">
    <w:name w:val="tlid-translation"/>
    <w:basedOn w:val="Fuentedeprrafopredeter"/>
    <w:rsid w:val="0056774C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6774C"/>
    <w:rPr>
      <w:color w:val="605E5C"/>
      <w:shd w:val="clear" w:color="auto" w:fill="E1DFDD"/>
    </w:rPr>
  </w:style>
  <w:style w:type="table" w:styleId="Sombreadoclaro">
    <w:name w:val="Light Shading"/>
    <w:basedOn w:val="Tablanormal"/>
    <w:uiPriority w:val="60"/>
    <w:rsid w:val="007E73C2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tallesdoiissn">
    <w:name w:val="detallesdoiissn"/>
    <w:basedOn w:val="Normal"/>
    <w:rsid w:val="007E73C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ext">
    <w:name w:val="text"/>
    <w:basedOn w:val="Fuentedeprrafopredeter"/>
    <w:rsid w:val="007E73C2"/>
  </w:style>
  <w:style w:type="table" w:customStyle="1" w:styleId="Tabladecuadrcula21">
    <w:name w:val="Tabla de cuadrícula 21"/>
    <w:basedOn w:val="Tablanormal"/>
    <w:uiPriority w:val="47"/>
    <w:rsid w:val="007E73C2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7E73C2"/>
    <w:rPr>
      <w:color w:val="605E5C"/>
      <w:shd w:val="clear" w:color="auto" w:fill="E1DFDD"/>
    </w:rPr>
  </w:style>
  <w:style w:type="character" w:customStyle="1" w:styleId="bibref">
    <w:name w:val="bibref"/>
    <w:basedOn w:val="Fuentedeprrafopredeter"/>
    <w:rsid w:val="00E85A8C"/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D0750E"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uiPriority w:val="1"/>
    <w:qFormat/>
    <w:rsid w:val="005D45E6"/>
    <w:rPr>
      <w:rFonts w:ascii="Arial" w:hAnsi="Arial"/>
      <w:color w:val="000000" w:themeColor="text1"/>
      <w:sz w:val="20"/>
    </w:rPr>
  </w:style>
  <w:style w:type="character" w:customStyle="1" w:styleId="normaltextrun">
    <w:name w:val="normaltextrun"/>
    <w:basedOn w:val="Fuentedeprrafopredeter"/>
    <w:rsid w:val="008C69D9"/>
  </w:style>
  <w:style w:type="paragraph" w:customStyle="1" w:styleId="paragraph">
    <w:name w:val="paragraph"/>
    <w:basedOn w:val="Normal"/>
    <w:rsid w:val="009C3037"/>
    <w:pPr>
      <w:spacing w:before="100" w:beforeAutospacing="1" w:after="100" w:afterAutospacing="1"/>
    </w:pPr>
    <w:rPr>
      <w:rFonts w:ascii="Times New Roman" w:hAnsi="Times New Roman"/>
      <w:szCs w:val="24"/>
      <w:lang w:val="es-EC" w:eastAsia="es-MX"/>
    </w:rPr>
  </w:style>
  <w:style w:type="paragraph" w:customStyle="1" w:styleId="ParaNoInd">
    <w:name w:val="ParaNoInd"/>
    <w:basedOn w:val="Normal"/>
    <w:rsid w:val="00790628"/>
    <w:pPr>
      <w:spacing w:line="220" w:lineRule="exact"/>
      <w:jc w:val="both"/>
    </w:pPr>
    <w:rPr>
      <w:rFonts w:ascii="Times New Roman" w:hAnsi="Times New Roman"/>
      <w:sz w:val="18"/>
      <w:szCs w:val="20"/>
      <w:lang w:val="en-US" w:eastAsia="en-US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92E44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1E5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4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limparcial.es/noticia/221561/cultura/hallada-una-copia-pirata-de-el-castigo-sin-venganza-la-ultima-tragedia-de-lope-de-vega.html" TargetMode="External"/><Relationship Id="rId18" Type="http://schemas.openxmlformats.org/officeDocument/2006/relationships/hyperlink" Target="https://www.loveexploring.com/gallerylist/388572/espaa-y-sus-tesoros-los-30-descubrimientos-arqueolgicos-ms-extraordina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www.infobae.com/america/realeza/2024/05/20/un-tesoro-de-la-epoca-tudor-descubierto-en-inglaterra-la-historia-del-colgante-de-enrique-viii-y-catalina-de-aragon/" TargetMode="External"/><Relationship Id="rId17" Type="http://schemas.openxmlformats.org/officeDocument/2006/relationships/hyperlink" Target="https://www.cronista.com/espana/actualidad-es/descubrimiento-del-siglo-en-espana-hallan-el-secreto-mejor-guardado-del-imperio-romano-y-lo-cambia-todo-8568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Jn_062WnBL4" TargetMode="External"/><Relationship Id="rId20" Type="http://schemas.openxmlformats.org/officeDocument/2006/relationships/hyperlink" Target="https://cultura.castillalamancha.es/patrimonio/actualidad/que-es-la-arqueologia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j2EH7qX5UXg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infobae.com/cultura/2024/06/30/las-tragicas-historias-de-las-seis-esposas-de-enrique-viii-se-cuentan-en-la-portrait-gallery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youtube.com/watch?v=ZmrfO67CBBw&amp;t=126s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1cC70dJs7r5FvdOlLrFkYkosCQ==">AMUW2mXvDPqPSzidEBxJuGOnxcbOz22cEOLeDdeOxIgsHnoPuKMKrlVL2t9k4HVJd0u1CxaPEWaio0augzEgk9BTu3dthUeHFol0oDYGNnmNmtf3OxPty4mCDsHSwtFx9LgxcBQ8hKCwi7bbVX22oCypztB67knCS7XnixYalibZlNwO9pVgZgiiwcbTWJzJY8kMhC2HCbBhfe5So5PfMVWnyEYhmXnqhYWRH4Y27HUpUUtiiO2PTSYH1SrGmGoLUHTMFmAy5WR1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F5A2ABC696E4D9BD22D3C3D12A9E1" ma:contentTypeVersion="7" ma:contentTypeDescription="Crear nuevo documento." ma:contentTypeScope="" ma:versionID="906b2c29049c580c53e0e23e47d1fee1">
  <xsd:schema xmlns:xsd="http://www.w3.org/2001/XMLSchema" xmlns:xs="http://www.w3.org/2001/XMLSchema" xmlns:p="http://schemas.microsoft.com/office/2006/metadata/properties" xmlns:ns3="7da89d3a-b5d4-4b2d-bae9-6e561a86960e" targetNamespace="http://schemas.microsoft.com/office/2006/metadata/properties" ma:root="true" ma:fieldsID="8f5343c1ef9f8bce80a633af0ddc00cd" ns3:_="">
    <xsd:import namespace="7da89d3a-b5d4-4b2d-bae9-6e561a8696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89d3a-b5d4-4b2d-bae9-6e561a869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79035A-CBB5-44AB-ACBC-BD4DB2E893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98B712-4EAF-471B-B32D-E24D14DEC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AF795C-9C54-40C5-83C9-531C11348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89d3a-b5d4-4b2d-bae9-6e561a869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FFDAE25-86BB-4C0B-AD2A-D7BDAA09F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1018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Laura Lopez Romero</cp:lastModifiedBy>
  <cp:revision>7</cp:revision>
  <dcterms:created xsi:type="dcterms:W3CDTF">2025-09-15T10:11:00Z</dcterms:created>
  <dcterms:modified xsi:type="dcterms:W3CDTF">2025-09-15T10:26:00Z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0x0101003EDF5A2ABC696E4D9BD22D3C3D12A9E1</vt:lpwstr>
  </property>
</Properties>
</file>