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E6C21" w14:textId="23FCFB81" w:rsidR="00212235" w:rsidRPr="008D1D17" w:rsidRDefault="00023BAA" w:rsidP="008D1D17">
      <w:pPr>
        <w:rPr>
          <w:rFonts w:ascii="Times New Roman" w:eastAsia="Times New Roman" w:hAnsi="Times New Roman" w:cs="Times New Roman"/>
          <w:b/>
          <w:color w:val="7F7F7F" w:themeColor="text1" w:themeTint="8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7F7F7F" w:themeColor="text1" w:themeTint="80"/>
          <w:sz w:val="32"/>
          <w:szCs w:val="32"/>
        </w:rPr>
        <w:t>MÚSICA</w:t>
      </w:r>
    </w:p>
    <w:p w14:paraId="510D6F47" w14:textId="6E6B8E44" w:rsidR="002F25B2" w:rsidRDefault="002B17E0" w:rsidP="00023BAA">
      <w:pPr>
        <w:jc w:val="center"/>
        <w:rPr>
          <w:rFonts w:ascii="Times New Roman" w:eastAsia="Times New Roman" w:hAnsi="Times New Roman" w:cs="Times New Roman"/>
          <w:b/>
          <w:color w:val="121212"/>
          <w:sz w:val="29"/>
          <w:szCs w:val="29"/>
        </w:rPr>
      </w:pPr>
      <w:bookmarkStart w:id="0" w:name="_heading=h.y8tim645oydn" w:colFirst="0" w:colLast="0"/>
      <w:bookmarkEnd w:id="0"/>
      <w:r>
        <w:rPr>
          <w:rFonts w:ascii="Times New Roman" w:eastAsia="Times New Roman" w:hAnsi="Times New Roman" w:cs="Times New Roman"/>
          <w:b/>
          <w:color w:val="121212"/>
          <w:sz w:val="29"/>
          <w:szCs w:val="29"/>
        </w:rPr>
        <w:pict w14:anchorId="33B0817A">
          <v:rect id="_x0000_i1025" style="width:0;height:1.5pt" o:hralign="center" o:bullet="t" o:hrstd="t" o:hr="t" fillcolor="#a0a0a0" stroked="f"/>
        </w:pict>
      </w:r>
    </w:p>
    <w:p w14:paraId="6E2D193C" w14:textId="794CE5F8" w:rsidR="00023BAA" w:rsidRPr="00023BAA" w:rsidRDefault="00023BAA" w:rsidP="00023BAA">
      <w:pPr>
        <w:jc w:val="center"/>
        <w:rPr>
          <w:rFonts w:ascii="Times New Roman" w:eastAsia="Times New Roman" w:hAnsi="Times New Roman" w:cs="Times New Roman"/>
          <w:b/>
          <w:color w:val="121212"/>
          <w:sz w:val="29"/>
          <w:szCs w:val="29"/>
        </w:rPr>
      </w:pPr>
      <w:r>
        <w:rPr>
          <w:rFonts w:ascii="Times New Roman" w:eastAsia="Times New Roman" w:hAnsi="Times New Roman" w:cs="Times New Roman"/>
          <w:b/>
          <w:color w:val="121212"/>
          <w:sz w:val="29"/>
          <w:szCs w:val="29"/>
        </w:rPr>
        <w:t>La Música como apoyo en la evolución educativa de los niños</w:t>
      </w:r>
    </w:p>
    <w:p w14:paraId="6AFC5345" w14:textId="6D136A7C" w:rsidR="00023BAA" w:rsidRPr="00023BAA" w:rsidRDefault="002B17E0" w:rsidP="00023BAA">
      <w:pPr>
        <w:pStyle w:val="Ttulo1"/>
        <w:spacing w:before="0" w:after="360"/>
        <w:rPr>
          <w:rFonts w:ascii="Times New Roman" w:hAnsi="Times New Roman" w:cs="Times New Roman"/>
          <w:b w:val="0"/>
          <w:bCs/>
          <w:color w:val="C835D3"/>
          <w:sz w:val="24"/>
          <w:szCs w:val="24"/>
        </w:rPr>
      </w:pPr>
      <w:hyperlink r:id="rId12" w:history="1">
        <w:r w:rsidR="00023BAA" w:rsidRPr="00160D34">
          <w:rPr>
            <w:rStyle w:val="Hipervnculo"/>
            <w:rFonts w:ascii="Times New Roman" w:hAnsi="Times New Roman" w:cs="Times New Roman"/>
            <w:b w:val="0"/>
            <w:bCs/>
            <w:sz w:val="24"/>
            <w:szCs w:val="24"/>
          </w:rPr>
          <w:t>https://www.cartv.es/aragonnoticias/espana/la-musica-como-apendice-en-la-evolucion-educativa-de-los-ninos-23496</w:t>
        </w:r>
      </w:hyperlink>
      <w:r w:rsidR="00023BAA">
        <w:rPr>
          <w:rFonts w:ascii="Times New Roman" w:hAnsi="Times New Roman" w:cs="Times New Roman"/>
          <w:b w:val="0"/>
          <w:bCs/>
          <w:color w:val="C835D3"/>
          <w:sz w:val="24"/>
          <w:szCs w:val="24"/>
        </w:rPr>
        <w:t xml:space="preserve"> Aragón Noticias (CARTV)</w:t>
      </w:r>
    </w:p>
    <w:tbl>
      <w:tblPr>
        <w:tblStyle w:val="Tablaconcuadrcula"/>
        <w:tblW w:w="7371" w:type="dxa"/>
        <w:tblInd w:w="1129" w:type="dxa"/>
        <w:tblLook w:val="04A0" w:firstRow="1" w:lastRow="0" w:firstColumn="1" w:lastColumn="0" w:noHBand="0" w:noVBand="1"/>
      </w:tblPr>
      <w:tblGrid>
        <w:gridCol w:w="7371"/>
      </w:tblGrid>
      <w:tr w:rsidR="00541634" w14:paraId="0CB27ACB" w14:textId="77777777" w:rsidTr="00541634">
        <w:tc>
          <w:tcPr>
            <w:tcW w:w="7371" w:type="dxa"/>
          </w:tcPr>
          <w:p w14:paraId="2F525542" w14:textId="77777777" w:rsidR="00541634" w:rsidRPr="008D1D17" w:rsidRDefault="00541634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 w:rsidRPr="008D1D17"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Introducción</w:t>
            </w:r>
          </w:p>
          <w:p w14:paraId="72E992FE" w14:textId="79A5FC03" w:rsidR="00541634" w:rsidRPr="008E226A" w:rsidRDefault="008E226A" w:rsidP="008E22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3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-La música es una herramienta poderosa en el desarrollo educativo y emocional de los niños. A través de esta ficha didáctica, trabajaremos una noticia que destaca cómo la música puede mejorar la atención, la memoria, la creatividad y el bienestar de los más pequeños. Mediante actividades de comprensión, reflexión y expresión, los alumnos descubrirán el valor que tiene la música en su día a día y en su proceso de aprendizaje. </w:t>
            </w:r>
          </w:p>
          <w:p w14:paraId="05B91A68" w14:textId="77777777" w:rsidR="00541634" w:rsidRPr="00541634" w:rsidRDefault="00541634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 w:rsidRPr="008D1D17"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Objetivos de aprendizaje</w:t>
            </w:r>
          </w:p>
          <w:p w14:paraId="42ADCC6B" w14:textId="77777777" w:rsidR="00023BAA" w:rsidRDefault="00023BAA" w:rsidP="0002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023BA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 Comprender el contenido y el mensaje de una noticia de actualidad.</w:t>
            </w:r>
          </w:p>
          <w:p w14:paraId="19F05890" w14:textId="77777777" w:rsidR="00023BAA" w:rsidRDefault="00023BAA" w:rsidP="0002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023BA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 Reflexionar sobre la importancia de la música en el desarrollo de los niños.</w:t>
            </w:r>
          </w:p>
          <w:p w14:paraId="4C056941" w14:textId="77777777" w:rsidR="00023BAA" w:rsidRDefault="00023BAA" w:rsidP="0002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023BA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 Ampliar el vocabulario relacionado con la educación y las artes</w:t>
            </w:r>
          </w:p>
          <w:p w14:paraId="05208B30" w14:textId="6EBC8D36" w:rsidR="00023BAA" w:rsidRDefault="00023BAA" w:rsidP="0002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023BA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 Trabajar la comprensión lectora y la expresión escrita.</w:t>
            </w:r>
          </w:p>
          <w:p w14:paraId="4251CB56" w14:textId="34824868" w:rsidR="00541634" w:rsidRPr="00023BAA" w:rsidRDefault="00023BAA" w:rsidP="00023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023BA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 Fomentar la valoración del arte como herramienta educativa y emocional.</w:t>
            </w:r>
          </w:p>
          <w:p w14:paraId="56F27BC8" w14:textId="77777777" w:rsidR="00655084" w:rsidRPr="008D1D17" w:rsidRDefault="00541634" w:rsidP="00655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 w:rsidRPr="008D1D17"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Nivel educativo / Edad recomendada</w:t>
            </w:r>
          </w:p>
          <w:p w14:paraId="2F8383D2" w14:textId="237562CB" w:rsidR="00541634" w:rsidRDefault="0003101B" w:rsidP="00541634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1º </w:t>
            </w:r>
            <w:r w:rsidR="00023BAA">
              <w:rPr>
                <w:rFonts w:ascii="Times New Roman" w:eastAsia="Times New Roman" w:hAnsi="Times New Roman" w:cs="Times New Roman"/>
              </w:rPr>
              <w:t>de ESO</w:t>
            </w:r>
          </w:p>
          <w:p w14:paraId="6364D2CC" w14:textId="77777777" w:rsidR="00655084" w:rsidRDefault="00655084" w:rsidP="00541634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</w:p>
          <w:p w14:paraId="2DF7CF33" w14:textId="55B18070" w:rsidR="00655084" w:rsidRDefault="00A9309B" w:rsidP="00541634">
            <w:pPr>
              <w:ind w:left="462" w:right="322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Materia</w:t>
            </w:r>
          </w:p>
          <w:p w14:paraId="16D4B15F" w14:textId="4C178E3B" w:rsidR="00655084" w:rsidRDefault="00023BAA" w:rsidP="00541634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Lengua Castellana y Literatura, Música, Valores éticos</w:t>
            </w:r>
          </w:p>
          <w:p w14:paraId="0218CE64" w14:textId="77777777" w:rsidR="00541634" w:rsidRDefault="00541634" w:rsidP="00A9309B">
            <w:pPr>
              <w:ind w:right="322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</w:tbl>
    <w:p w14:paraId="361D7486" w14:textId="77777777" w:rsidR="00212235" w:rsidRPr="008D1D17" w:rsidRDefault="00212235">
      <w:pPr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230BFAAF" w14:textId="77777777" w:rsidR="00212235" w:rsidRPr="008D1D17" w:rsidRDefault="00212235">
      <w:pPr>
        <w:rPr>
          <w:rFonts w:ascii="Times New Roman" w:eastAsia="Times New Roman" w:hAnsi="Times New Roman" w:cs="Times New Roman"/>
          <w:b/>
          <w:color w:val="C00000"/>
          <w:sz w:val="10"/>
          <w:szCs w:val="10"/>
        </w:rPr>
      </w:pPr>
    </w:p>
    <w:p w14:paraId="1D9CD71B" w14:textId="77777777" w:rsidR="00212235" w:rsidRPr="008D1D17" w:rsidRDefault="00212235">
      <w:pPr>
        <w:rPr>
          <w:rFonts w:ascii="Times New Roman" w:eastAsia="Times New Roman" w:hAnsi="Times New Roman" w:cs="Times New Roman"/>
          <w:color w:val="000000"/>
          <w:sz w:val="22"/>
        </w:rPr>
      </w:pPr>
      <w:bookmarkStart w:id="1" w:name="_heading=h.gjdgxs" w:colFirst="0" w:colLast="0"/>
      <w:bookmarkEnd w:id="1"/>
    </w:p>
    <w:p w14:paraId="24F4DDE2" w14:textId="77777777" w:rsidR="00212235" w:rsidRPr="008D1D17" w:rsidRDefault="00612A4D">
      <w:pPr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 w:rsidRPr="008D1D17">
        <w:rPr>
          <w:rFonts w:ascii="Times New Roman" w:eastAsia="Times New Roman" w:hAnsi="Times New Roman" w:cs="Times New Roman"/>
          <w:b/>
          <w:color w:val="941100"/>
          <w:sz w:val="28"/>
          <w:szCs w:val="28"/>
        </w:rPr>
        <w:t>1. Calentando motores</w:t>
      </w:r>
    </w:p>
    <w:p w14:paraId="60F0EDFB" w14:textId="044C126B" w:rsidR="00212235" w:rsidRDefault="00612A4D" w:rsidP="00FC26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>Con el fin de conocer las ideas previas del alumnado sobre</w:t>
      </w:r>
      <w:r w:rsidR="00D36A5E">
        <w:rPr>
          <w:rFonts w:ascii="Times New Roman" w:eastAsia="Times New Roman" w:hAnsi="Times New Roman" w:cs="Times New Roman"/>
          <w:highlight w:val="white"/>
        </w:rPr>
        <w:t xml:space="preserve"> la temática que aquí se aborda, realiza 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una </w:t>
      </w:r>
      <w:r w:rsidR="00256BD3">
        <w:rPr>
          <w:rFonts w:ascii="Times New Roman" w:eastAsia="Times New Roman" w:hAnsi="Times New Roman" w:cs="Times New Roman"/>
          <w:highlight w:val="white"/>
          <w:u w:val="single"/>
        </w:rPr>
        <w:t>tormenta</w:t>
      </w:r>
      <w:r w:rsidRPr="00FC2600">
        <w:rPr>
          <w:rFonts w:ascii="Times New Roman" w:eastAsia="Times New Roman" w:hAnsi="Times New Roman" w:cs="Times New Roman"/>
          <w:highlight w:val="white"/>
          <w:u w:val="single"/>
        </w:rPr>
        <w:t xml:space="preserve"> de ideas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</w:t>
      </w:r>
      <w:r w:rsidR="00FC2600">
        <w:rPr>
          <w:rFonts w:ascii="Times New Roman" w:eastAsia="Times New Roman" w:hAnsi="Times New Roman" w:cs="Times New Roman"/>
          <w:highlight w:val="white"/>
        </w:rPr>
        <w:t xml:space="preserve">con </w:t>
      </w:r>
      <w:proofErr w:type="spellStart"/>
      <w:r w:rsidR="00FC2600">
        <w:rPr>
          <w:rFonts w:ascii="Times New Roman" w:eastAsia="Times New Roman" w:hAnsi="Times New Roman" w:cs="Times New Roman"/>
          <w:highlight w:val="white"/>
        </w:rPr>
        <w:t>con</w:t>
      </w:r>
      <w:proofErr w:type="spellEnd"/>
      <w:r w:rsidR="00FC2600">
        <w:rPr>
          <w:rFonts w:ascii="Times New Roman" w:eastAsia="Times New Roman" w:hAnsi="Times New Roman" w:cs="Times New Roman"/>
          <w:highlight w:val="white"/>
        </w:rPr>
        <w:t xml:space="preserve"> las siguientes cuestiones: </w:t>
      </w:r>
    </w:p>
    <w:p w14:paraId="03559DE9" w14:textId="77777777" w:rsidR="0003101B" w:rsidRPr="008D1D17" w:rsidRDefault="0003101B" w:rsidP="00FC26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1999D171" w14:textId="61BFA605" w:rsidR="00023BAA" w:rsidRDefault="00256BD3" w:rsidP="00023BA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r w:rsidR="00023BAA" w:rsidRPr="00023BAA">
        <w:rPr>
          <w:rFonts w:ascii="Times New Roman" w:eastAsia="Times New Roman" w:hAnsi="Times New Roman" w:cs="Times New Roman"/>
        </w:rPr>
        <w:t xml:space="preserve">¿Te gusta la música? ¿Qué tipo de música escuchas? </w:t>
      </w:r>
    </w:p>
    <w:p w14:paraId="72146A72" w14:textId="756B4A17" w:rsidR="00023BAA" w:rsidRDefault="00256BD3" w:rsidP="00023BA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r w:rsidR="0003101B">
        <w:rPr>
          <w:rFonts w:ascii="Times New Roman" w:eastAsia="Times New Roman" w:hAnsi="Times New Roman" w:cs="Times New Roman"/>
        </w:rPr>
        <w:t xml:space="preserve"> </w:t>
      </w:r>
      <w:r w:rsidR="00023BAA" w:rsidRPr="00023BAA">
        <w:rPr>
          <w:rFonts w:ascii="Times New Roman" w:eastAsia="Times New Roman" w:hAnsi="Times New Roman" w:cs="Times New Roman"/>
        </w:rPr>
        <w:t xml:space="preserve">¿Crees que la música puede ayudar a aprender mejor en el colegio? ¿Por qué? </w:t>
      </w:r>
    </w:p>
    <w:p w14:paraId="60E8B0C9" w14:textId="42F37507" w:rsidR="00212235" w:rsidRDefault="00256BD3" w:rsidP="00023BA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 w:rsidR="0003101B">
        <w:rPr>
          <w:rFonts w:ascii="Times New Roman" w:eastAsia="Times New Roman" w:hAnsi="Times New Roman" w:cs="Times New Roman"/>
        </w:rPr>
        <w:t xml:space="preserve"> </w:t>
      </w:r>
      <w:r w:rsidR="00023BAA" w:rsidRPr="00023BAA">
        <w:rPr>
          <w:rFonts w:ascii="Times New Roman" w:eastAsia="Times New Roman" w:hAnsi="Times New Roman" w:cs="Times New Roman"/>
        </w:rPr>
        <w:t>¿Tocas algún instrumento o te gustaría aprender? ¿Cuál?</w:t>
      </w:r>
    </w:p>
    <w:p w14:paraId="7189C97E" w14:textId="77777777" w:rsidR="00EA65AF" w:rsidRDefault="00EA65AF">
      <w:pPr>
        <w:jc w:val="both"/>
        <w:rPr>
          <w:rFonts w:ascii="Times New Roman" w:eastAsia="Times New Roman" w:hAnsi="Times New Roman" w:cs="Times New Roman"/>
        </w:rPr>
      </w:pPr>
    </w:p>
    <w:p w14:paraId="7BBA7A21" w14:textId="1994839C" w:rsidR="00203440" w:rsidRPr="008D1D17" w:rsidRDefault="00612A4D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2. Aprende las palabras clave</w:t>
      </w:r>
    </w:p>
    <w:p w14:paraId="3BEC2BEA" w14:textId="77777777" w:rsidR="00203440" w:rsidRDefault="002034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Antes de leer el texto, aclara con tu alumnado los siguientes términos:</w:t>
      </w:r>
    </w:p>
    <w:p w14:paraId="6E5D8772" w14:textId="77777777" w:rsidR="00FC27DE" w:rsidRDefault="00FC27D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15221FA5" w14:textId="11F8ED2E" w:rsidR="00203440" w:rsidRDefault="0090468E" w:rsidP="00256BD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 w:rsidRPr="0090468E">
        <w:rPr>
          <w:rFonts w:ascii="Times New Roman" w:eastAsia="Times New Roman" w:hAnsi="Times New Roman" w:cs="Times New Roman"/>
        </w:rPr>
        <w:t xml:space="preserve"> Estimulación</w:t>
      </w:r>
      <w:r w:rsidR="00EA65AF">
        <w:rPr>
          <w:rFonts w:ascii="Times New Roman" w:eastAsia="Times New Roman" w:hAnsi="Times New Roman" w:cs="Times New Roman"/>
        </w:rPr>
        <w:t xml:space="preserve"> </w:t>
      </w:r>
      <w:r w:rsidRPr="0090468E">
        <w:rPr>
          <w:rFonts w:ascii="Times New Roman" w:eastAsia="Times New Roman" w:hAnsi="Times New Roman" w:cs="Times New Roman"/>
        </w:rPr>
        <w:t>Cognitiva</w:t>
      </w:r>
      <w:r w:rsidR="00EA65AF">
        <w:rPr>
          <w:rFonts w:ascii="Times New Roman" w:eastAsia="Times New Roman" w:hAnsi="Times New Roman" w:cs="Times New Roman"/>
        </w:rPr>
        <w:t xml:space="preserve"> y</w:t>
      </w:r>
      <w:r w:rsidR="00256BD3">
        <w:rPr>
          <w:rFonts w:ascii="Times New Roman" w:eastAsia="Times New Roman" w:hAnsi="Times New Roman" w:cs="Times New Roman"/>
        </w:rPr>
        <w:t xml:space="preserve"> </w:t>
      </w:r>
      <w:r w:rsidRPr="0090468E">
        <w:rPr>
          <w:rFonts w:ascii="Times New Roman" w:eastAsia="Times New Roman" w:hAnsi="Times New Roman" w:cs="Times New Roman"/>
        </w:rPr>
        <w:t>Emocional</w:t>
      </w:r>
      <w:r w:rsidR="00256BD3">
        <w:rPr>
          <w:rFonts w:ascii="Times New Roman" w:eastAsia="Times New Roman" w:hAnsi="Times New Roman" w:cs="Times New Roman"/>
        </w:rPr>
        <w:t>_</w:t>
      </w:r>
      <w:r w:rsidRPr="0090468E">
        <w:rPr>
          <w:rFonts w:ascii="Times New Roman" w:eastAsia="Times New Roman" w:hAnsi="Times New Roman" w:cs="Times New Roman"/>
        </w:rPr>
        <w:t xml:space="preserve"> Expresión</w:t>
      </w:r>
      <w:r w:rsidR="00256BD3">
        <w:rPr>
          <w:rFonts w:ascii="Times New Roman" w:eastAsia="Times New Roman" w:hAnsi="Times New Roman" w:cs="Times New Roman"/>
        </w:rPr>
        <w:t>_</w:t>
      </w:r>
      <w:r w:rsidRPr="0090468E">
        <w:rPr>
          <w:rFonts w:ascii="Times New Roman" w:eastAsia="Times New Roman" w:hAnsi="Times New Roman" w:cs="Times New Roman"/>
        </w:rPr>
        <w:t xml:space="preserve"> Creativida</w:t>
      </w:r>
      <w:r w:rsidR="00256BD3">
        <w:rPr>
          <w:rFonts w:ascii="Times New Roman" w:eastAsia="Times New Roman" w:hAnsi="Times New Roman" w:cs="Times New Roman"/>
        </w:rPr>
        <w:t>d</w:t>
      </w:r>
    </w:p>
    <w:p w14:paraId="5924C0E6" w14:textId="77777777" w:rsidR="00212235" w:rsidRPr="008D1D17" w:rsidRDefault="00212235" w:rsidP="001F751C">
      <w:pPr>
        <w:jc w:val="center"/>
        <w:rPr>
          <w:rFonts w:ascii="Times New Roman" w:eastAsia="Times New Roman" w:hAnsi="Times New Roman" w:cs="Times New Roman"/>
          <w:color w:val="000000"/>
        </w:rPr>
      </w:pPr>
    </w:p>
    <w:p w14:paraId="72092E17" w14:textId="77777777" w:rsidR="00212235" w:rsidRPr="00342B11" w:rsidRDefault="00612A4D" w:rsidP="00342B11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 xml:space="preserve">3. Entendiendo la actualidad informativa </w:t>
      </w:r>
    </w:p>
    <w:p w14:paraId="653A0FD4" w14:textId="26A3155E" w:rsidR="001F751C" w:rsidRDefault="00612A4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 w:rsidRPr="008D1D17">
        <w:rPr>
          <w:rFonts w:ascii="Times New Roman" w:eastAsia="Times New Roman" w:hAnsi="Times New Roman" w:cs="Times New Roman"/>
          <w:highlight w:val="white"/>
        </w:rPr>
        <w:t>Enlace de la noticia</w:t>
      </w:r>
      <w:r w:rsidR="0090468E">
        <w:rPr>
          <w:rFonts w:ascii="Times New Roman" w:eastAsia="Times New Roman" w:hAnsi="Times New Roman" w:cs="Times New Roman"/>
        </w:rPr>
        <w:t xml:space="preserve"> </w:t>
      </w:r>
      <w:hyperlink r:id="rId13" w:history="1">
        <w:r w:rsidR="0090468E" w:rsidRPr="00ED16F3">
          <w:rPr>
            <w:rStyle w:val="Hipervnculo"/>
            <w:rFonts w:ascii="Times New Roman" w:eastAsia="Times New Roman" w:hAnsi="Times New Roman" w:cs="Times New Roman"/>
          </w:rPr>
          <w:t>https://www.cartv.es/aragonnoticias/espana/la-musica-como-apendice-en-la-evolucion-educativa-de-los-ninos-23496</w:t>
        </w:r>
      </w:hyperlink>
      <w:r w:rsidR="0090468E">
        <w:rPr>
          <w:rFonts w:ascii="Times New Roman" w:eastAsia="Times New Roman" w:hAnsi="Times New Roman" w:cs="Times New Roman"/>
        </w:rPr>
        <w:t xml:space="preserve">  </w:t>
      </w:r>
    </w:p>
    <w:p w14:paraId="17096B39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256BD3">
        <w:rPr>
          <w:rFonts w:ascii="Times New Roman" w:eastAsia="Times New Roman" w:hAnsi="Times New Roman" w:cs="Times New Roman"/>
          <w:highlight w:val="white"/>
        </w:rPr>
        <w:t xml:space="preserve">Pide a tu alumnado que lea ahora la noticia y que responda a las siguientes preguntas tipo test para corroborar la lectura comprensiva del texto. </w:t>
      </w:r>
    </w:p>
    <w:p w14:paraId="44B36DC2" w14:textId="15AFC2B9" w:rsid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lastRenderedPageBreak/>
        <w:t xml:space="preserve"> ¿Qué papel juega la música en el desarrollo infantil, según el artículo?</w:t>
      </w:r>
    </w:p>
    <w:p w14:paraId="12CDF1DA" w14:textId="77777777" w:rsidR="00EA65AF" w:rsidRPr="00256BD3" w:rsidRDefault="00EA65AF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32868039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A. Es un pasatiempo sin implicaciones reales.</w:t>
      </w:r>
    </w:p>
    <w:p w14:paraId="6CF1CEE4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B. Un complemento estético a las materias troncales.</w:t>
      </w:r>
    </w:p>
    <w:p w14:paraId="139AE5E9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C. Un apéndice clave para el desarrollo emocional y cognitivo.</w:t>
      </w:r>
    </w:p>
    <w:p w14:paraId="3872D078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D. Solo es útil en edades avanzadas.</w:t>
      </w:r>
    </w:p>
    <w:p w14:paraId="27B4679C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4EF7813F" w14:textId="01C3E5FB" w:rsid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 xml:space="preserve"> ¿Qué etapa educativa destaca por los mayores beneficios del aprendizaje musical?</w:t>
      </w:r>
    </w:p>
    <w:p w14:paraId="535A80FC" w14:textId="77777777" w:rsidR="00EA65AF" w:rsidRPr="00256BD3" w:rsidRDefault="00EA65AF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082622DC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A. Educación Secundaria.</w:t>
      </w:r>
    </w:p>
    <w:p w14:paraId="3A1404A6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B. Bachillerato.</w:t>
      </w:r>
    </w:p>
    <w:p w14:paraId="2D032D05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C. Educación Infantil.</w:t>
      </w:r>
    </w:p>
    <w:p w14:paraId="6DE2F50D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D. Universidad.</w:t>
      </w:r>
    </w:p>
    <w:p w14:paraId="36DFE491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4650576E" w14:textId="5213233B" w:rsid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¿Qué habilidades puede potenciar la música en los niños, según los expertos entrevistados?</w:t>
      </w:r>
    </w:p>
    <w:p w14:paraId="433B7D8D" w14:textId="77777777" w:rsidR="00EA65AF" w:rsidRPr="00256BD3" w:rsidRDefault="00EA65AF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1336FF1D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A. El cálculo mental y la estrategia militar.</w:t>
      </w:r>
    </w:p>
    <w:p w14:paraId="3FE5C172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B. La expresión emocional y la coordinación motriz.</w:t>
      </w:r>
    </w:p>
    <w:p w14:paraId="6C3AF7F2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C. La capacidad de memorizar anuncios publicitarios.</w:t>
      </w:r>
    </w:p>
    <w:p w14:paraId="2D46EE55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D. Ninguna, solo es recreativa.</w:t>
      </w:r>
    </w:p>
    <w:p w14:paraId="1532109E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3CB439CB" w14:textId="5C4C725F" w:rsid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¿Qué tipo de vínculo se establece entre el aprendizaje musical y otras áreas educativas?</w:t>
      </w:r>
    </w:p>
    <w:p w14:paraId="7BCC92C8" w14:textId="77777777" w:rsidR="00EA65AF" w:rsidRPr="00256BD3" w:rsidRDefault="00EA65AF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6919E3A8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A. No existe vínculo, son caminos separados.</w:t>
      </w:r>
    </w:p>
    <w:p w14:paraId="213F85BD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B. Es un vínculo obligatorio impuesto por ley.</w:t>
      </w:r>
    </w:p>
    <w:p w14:paraId="1CFA781B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C. Se establece una conexión transversal que enriquece otras áreas.</w:t>
      </w:r>
    </w:p>
    <w:p w14:paraId="4FDE727C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D. Solo es útil para quienes quieren ser músicos profesionales.</w:t>
      </w:r>
    </w:p>
    <w:p w14:paraId="53FED0C8" w14:textId="77777777" w:rsid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1C272081" w14:textId="7227EE8D" w:rsid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 xml:space="preserve"> ¿Qué opinan los expertos sobre la inclusión de la música en el currículo educativo?</w:t>
      </w:r>
    </w:p>
    <w:p w14:paraId="00F786A5" w14:textId="77777777" w:rsidR="00EA65AF" w:rsidRPr="00256BD3" w:rsidRDefault="00EA65AF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2416B1A2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A. Es un lujo innecesario en tiempos de recortes.</w:t>
      </w:r>
    </w:p>
    <w:p w14:paraId="15A9533E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B. Debería eliminarse en favor de materias más “útiles”.</w:t>
      </w:r>
    </w:p>
    <w:p w14:paraId="1BEB3EA1" w14:textId="77777777" w:rsidR="00256BD3" w:rsidRPr="00256BD3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C. Es esencial para una formación integral.</w:t>
      </w:r>
    </w:p>
    <w:p w14:paraId="418EB77B" w14:textId="2ACE5672" w:rsidR="00161E31" w:rsidRDefault="00256BD3" w:rsidP="00256B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 w:rsidRPr="00256BD3">
        <w:rPr>
          <w:rFonts w:ascii="Times New Roman" w:eastAsia="Times New Roman" w:hAnsi="Times New Roman" w:cs="Times New Roman"/>
        </w:rPr>
        <w:t>D. No se menciona ninguna opinión en la noticia.</w:t>
      </w:r>
    </w:p>
    <w:p w14:paraId="7BC96128" w14:textId="77777777" w:rsidR="00161E31" w:rsidRPr="008D1D17" w:rsidRDefault="00161E31" w:rsidP="00161E31">
      <w:pPr>
        <w:pStyle w:val="Prrafodelista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52612E43" w14:textId="77777777" w:rsidR="00212235" w:rsidRDefault="00612A4D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4. El debate</w:t>
      </w:r>
    </w:p>
    <w:p w14:paraId="23FC2EE9" w14:textId="2923B227" w:rsidR="00256BD3" w:rsidRDefault="00256BD3" w:rsidP="00256BD3">
      <w:pP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Tras la lectura comprensiva, te ofrecemos un material audiovisual para profundizar en el debate. Estos recursos ofrecen nuevos enfoques</w:t>
      </w:r>
      <w:bookmarkStart w:id="2" w:name="_GoBack"/>
      <w:bookmarkEnd w:id="2"/>
      <w:r>
        <w:rPr>
          <w:rFonts w:ascii="Times New Roman" w:eastAsia="Times New Roman" w:hAnsi="Times New Roman" w:cs="Times New Roman"/>
          <w:highlight w:val="white"/>
        </w:rPr>
        <w:t xml:space="preserve">: </w:t>
      </w:r>
    </w:p>
    <w:p w14:paraId="4CEB7985" w14:textId="77777777" w:rsidR="00A75204" w:rsidRPr="00A75204" w:rsidRDefault="00A75204" w:rsidP="00A75204">
      <w:pP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ab/>
      </w:r>
    </w:p>
    <w:p w14:paraId="00A1C687" w14:textId="62A0D2B1" w:rsidR="00A75204" w:rsidRPr="00A75204" w:rsidRDefault="00A75204" w:rsidP="00A75204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Cs w:val="24"/>
          <w:highlight w:val="white"/>
          <w:lang w:val="en-GB" w:eastAsia="en-US"/>
        </w:rPr>
      </w:pPr>
      <w:r w:rsidRPr="00A75204">
        <w:rPr>
          <w:rFonts w:ascii="Times New Roman" w:eastAsia="Calibri" w:hAnsi="Times New Roman" w:cs="Times New Roman"/>
          <w:szCs w:val="24"/>
          <w:lang w:eastAsia="en-US"/>
        </w:rPr>
        <w:t>[</w:t>
      </w:r>
      <w:r>
        <w:rPr>
          <w:rFonts w:ascii="Times New Roman" w:eastAsia="Calibri" w:hAnsi="Times New Roman" w:cs="Times New Roman"/>
          <w:szCs w:val="24"/>
          <w:lang w:eastAsia="en-US"/>
        </w:rPr>
        <w:t>1:35</w:t>
      </w:r>
      <w:r w:rsidRPr="00A75204">
        <w:rPr>
          <w:rFonts w:ascii="Times New Roman" w:eastAsia="Calibri" w:hAnsi="Times New Roman" w:cs="Times New Roman"/>
          <w:szCs w:val="24"/>
          <w:lang w:eastAsia="en-US"/>
        </w:rPr>
        <w:t xml:space="preserve">] </w:t>
      </w:r>
      <w:hyperlink r:id="rId14" w:history="1">
        <w:r>
          <w:rPr>
            <w:rStyle w:val="Hipervnculo"/>
            <w:rFonts w:ascii="Times New Roman" w:eastAsia="Calibri" w:hAnsi="Times New Roman" w:cs="Times New Roman"/>
            <w:szCs w:val="24"/>
            <w:lang w:eastAsia="en-US"/>
          </w:rPr>
          <w:t xml:space="preserve">Método </w:t>
        </w:r>
        <w:proofErr w:type="spellStart"/>
        <w:r>
          <w:rPr>
            <w:rStyle w:val="Hipervnculo"/>
            <w:rFonts w:ascii="Times New Roman" w:eastAsia="Calibri" w:hAnsi="Times New Roman" w:cs="Times New Roman"/>
            <w:szCs w:val="24"/>
            <w:lang w:eastAsia="en-US"/>
          </w:rPr>
          <w:t>suzuki</w:t>
        </w:r>
        <w:proofErr w:type="spellEnd"/>
        <w:r>
          <w:rPr>
            <w:rStyle w:val="Hipervnculo"/>
            <w:rFonts w:ascii="Times New Roman" w:eastAsia="Calibri" w:hAnsi="Times New Roman" w:cs="Times New Roman"/>
            <w:szCs w:val="24"/>
            <w:lang w:eastAsia="en-US"/>
          </w:rPr>
          <w:t>-educación musical</w:t>
        </w:r>
      </w:hyperlink>
      <w:r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</w:p>
    <w:p w14:paraId="5949C909" w14:textId="46D774C8" w:rsidR="00A75204" w:rsidRPr="00A75204" w:rsidRDefault="00A75204" w:rsidP="00A75204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Cs w:val="24"/>
          <w:highlight w:val="white"/>
          <w:lang w:val="en-GB" w:eastAsia="en-US"/>
        </w:rPr>
      </w:pPr>
      <w:r w:rsidRPr="00A75204">
        <w:rPr>
          <w:rFonts w:ascii="Times New Roman" w:eastAsia="Calibri" w:hAnsi="Times New Roman" w:cs="Times New Roman"/>
          <w:szCs w:val="24"/>
          <w:lang w:eastAsia="en-US"/>
        </w:rPr>
        <w:t>[</w:t>
      </w:r>
      <w:r w:rsidR="00F12336">
        <w:rPr>
          <w:rFonts w:ascii="Times New Roman" w:eastAsia="Calibri" w:hAnsi="Times New Roman" w:cs="Times New Roman"/>
          <w:szCs w:val="24"/>
          <w:lang w:eastAsia="en-US"/>
        </w:rPr>
        <w:t>5:39</w:t>
      </w:r>
      <w:r w:rsidRPr="00A75204">
        <w:rPr>
          <w:rFonts w:ascii="Times New Roman" w:eastAsia="Calibri" w:hAnsi="Times New Roman" w:cs="Times New Roman"/>
          <w:szCs w:val="24"/>
          <w:lang w:eastAsia="en-US"/>
        </w:rPr>
        <w:t xml:space="preserve">]  </w:t>
      </w:r>
      <w:hyperlink r:id="rId15" w:history="1">
        <w:r>
          <w:rPr>
            <w:rStyle w:val="Hipervnculo"/>
            <w:rFonts w:ascii="Times New Roman" w:eastAsia="Calibri" w:hAnsi="Times New Roman" w:cs="Times New Roman"/>
            <w:szCs w:val="24"/>
            <w:lang w:eastAsia="en-US"/>
          </w:rPr>
          <w:t xml:space="preserve">Método </w:t>
        </w:r>
        <w:proofErr w:type="spellStart"/>
        <w:r>
          <w:rPr>
            <w:rStyle w:val="Hipervnculo"/>
            <w:rFonts w:ascii="Times New Roman" w:eastAsia="Calibri" w:hAnsi="Times New Roman" w:cs="Times New Roman"/>
            <w:szCs w:val="24"/>
            <w:lang w:eastAsia="en-US"/>
          </w:rPr>
          <w:t>Orff</w:t>
        </w:r>
        <w:proofErr w:type="spellEnd"/>
      </w:hyperlink>
      <w:r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</w:p>
    <w:p w14:paraId="3D79E606" w14:textId="17C9FCD5" w:rsidR="00256BD3" w:rsidRPr="00F12336" w:rsidRDefault="00A75204" w:rsidP="00DD76D1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A75204">
        <w:rPr>
          <w:rFonts w:ascii="Times New Roman" w:eastAsia="Calibri" w:hAnsi="Times New Roman" w:cs="Times New Roman"/>
          <w:szCs w:val="24"/>
          <w:lang w:eastAsia="en-US"/>
        </w:rPr>
        <w:t>[</w:t>
      </w:r>
      <w:r w:rsidR="00EA65AF">
        <w:rPr>
          <w:rFonts w:ascii="Times New Roman" w:eastAsia="Calibri" w:hAnsi="Times New Roman" w:cs="Times New Roman"/>
          <w:szCs w:val="24"/>
          <w:lang w:eastAsia="en-US"/>
        </w:rPr>
        <w:t>5</w:t>
      </w:r>
      <w:r w:rsidR="00F12336">
        <w:rPr>
          <w:rFonts w:ascii="Times New Roman" w:eastAsia="Calibri" w:hAnsi="Times New Roman" w:cs="Times New Roman"/>
          <w:szCs w:val="24"/>
          <w:lang w:eastAsia="en-US"/>
        </w:rPr>
        <w:t>:</w:t>
      </w:r>
      <w:r w:rsidR="00EA65AF">
        <w:rPr>
          <w:rFonts w:ascii="Times New Roman" w:eastAsia="Calibri" w:hAnsi="Times New Roman" w:cs="Times New Roman"/>
          <w:szCs w:val="24"/>
          <w:lang w:eastAsia="en-US"/>
        </w:rPr>
        <w:t>37</w:t>
      </w:r>
      <w:r w:rsidRPr="00A75204">
        <w:rPr>
          <w:rFonts w:ascii="Times New Roman" w:eastAsia="Calibri" w:hAnsi="Times New Roman" w:cs="Times New Roman"/>
          <w:szCs w:val="24"/>
          <w:lang w:eastAsia="en-US"/>
        </w:rPr>
        <w:t xml:space="preserve">]  </w:t>
      </w:r>
      <w:hyperlink r:id="rId16" w:history="1">
        <w:r w:rsidR="00EA65AF" w:rsidRPr="00EA65AF">
          <w:rPr>
            <w:rStyle w:val="Hipervnculo"/>
            <w:rFonts w:ascii="Times New Roman" w:eastAsia="Calibri" w:hAnsi="Times New Roman" w:cs="Times New Roman"/>
            <w:szCs w:val="24"/>
            <w:lang w:eastAsia="en-US"/>
          </w:rPr>
          <w:t>Por qué la música es tan importante en nuestra vida. José Manuel Zapata, tenor.</w:t>
        </w:r>
      </w:hyperlink>
    </w:p>
    <w:p w14:paraId="7ED6D9E8" w14:textId="77777777" w:rsidR="00F12336" w:rsidRPr="00A75204" w:rsidRDefault="00F12336" w:rsidP="00F12336">
      <w:pPr>
        <w:ind w:left="360"/>
        <w:contextualSpacing/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</w:p>
    <w:p w14:paraId="58E5FA2C" w14:textId="77777777" w:rsidR="00F12336" w:rsidRPr="00F12336" w:rsidRDefault="00F12336" w:rsidP="00F12336">
      <w:pPr>
        <w:pStyle w:val="Prrafodelista"/>
        <w:rPr>
          <w:rFonts w:ascii="Times New Roman" w:eastAsia="Times New Roman" w:hAnsi="Times New Roman" w:cs="Times New Roman"/>
        </w:rPr>
      </w:pPr>
      <w:r w:rsidRPr="00F12336">
        <w:rPr>
          <w:rFonts w:ascii="Times New Roman" w:eastAsia="Times New Roman" w:hAnsi="Times New Roman" w:cs="Times New Roman"/>
          <w:b/>
          <w:bCs/>
        </w:rPr>
        <w:t>Preguntas para debatir en clase:</w:t>
      </w:r>
    </w:p>
    <w:p w14:paraId="09BB427A" w14:textId="77777777" w:rsidR="00F12336" w:rsidRPr="00F12336" w:rsidRDefault="00F12336" w:rsidP="00F12336">
      <w:pPr>
        <w:pStyle w:val="Prrafodelista"/>
        <w:numPr>
          <w:ilvl w:val="0"/>
          <w:numId w:val="25"/>
        </w:numPr>
        <w:rPr>
          <w:rFonts w:ascii="Times New Roman" w:eastAsia="Times New Roman" w:hAnsi="Times New Roman" w:cs="Times New Roman"/>
        </w:rPr>
      </w:pPr>
      <w:r w:rsidRPr="00F12336">
        <w:rPr>
          <w:rFonts w:ascii="Times New Roman" w:eastAsia="Times New Roman" w:hAnsi="Times New Roman" w:cs="Times New Roman"/>
        </w:rPr>
        <w:t xml:space="preserve">¿Crees que la música debería ser una asignatura obligatoria en el currículo escolar? ¿Por </w:t>
      </w:r>
      <w:proofErr w:type="gramStart"/>
      <w:r w:rsidRPr="00F12336">
        <w:rPr>
          <w:rFonts w:ascii="Times New Roman" w:eastAsia="Times New Roman" w:hAnsi="Times New Roman" w:cs="Times New Roman"/>
        </w:rPr>
        <w:t>qué?​</w:t>
      </w:r>
      <w:proofErr w:type="gramEnd"/>
    </w:p>
    <w:p w14:paraId="6FF209A6" w14:textId="77777777" w:rsidR="00F12336" w:rsidRPr="00F12336" w:rsidRDefault="00F12336" w:rsidP="00F12336">
      <w:pPr>
        <w:pStyle w:val="Prrafodelista"/>
        <w:numPr>
          <w:ilvl w:val="0"/>
          <w:numId w:val="25"/>
        </w:numPr>
        <w:rPr>
          <w:rFonts w:ascii="Times New Roman" w:eastAsia="Times New Roman" w:hAnsi="Times New Roman" w:cs="Times New Roman"/>
        </w:rPr>
      </w:pPr>
      <w:r w:rsidRPr="00F12336">
        <w:rPr>
          <w:rFonts w:ascii="Times New Roman" w:eastAsia="Times New Roman" w:hAnsi="Times New Roman" w:cs="Times New Roman"/>
        </w:rPr>
        <w:t xml:space="preserve">¿Cómo puede la música influir en otras áreas del aprendizaje, como las matemáticas o el </w:t>
      </w:r>
      <w:proofErr w:type="gramStart"/>
      <w:r w:rsidRPr="00F12336">
        <w:rPr>
          <w:rFonts w:ascii="Times New Roman" w:eastAsia="Times New Roman" w:hAnsi="Times New Roman" w:cs="Times New Roman"/>
        </w:rPr>
        <w:t>lenguaje?​</w:t>
      </w:r>
      <w:proofErr w:type="gramEnd"/>
    </w:p>
    <w:p w14:paraId="33692283" w14:textId="19EEE886" w:rsidR="00F12336" w:rsidRPr="00F12336" w:rsidRDefault="00F12336" w:rsidP="00F12336">
      <w:pPr>
        <w:pStyle w:val="Prrafodelista"/>
        <w:numPr>
          <w:ilvl w:val="0"/>
          <w:numId w:val="25"/>
        </w:numPr>
        <w:rPr>
          <w:rFonts w:ascii="Times New Roman" w:eastAsia="Times New Roman" w:hAnsi="Times New Roman" w:cs="Times New Roman"/>
        </w:rPr>
      </w:pPr>
      <w:r w:rsidRPr="00F12336">
        <w:rPr>
          <w:rFonts w:ascii="Times New Roman" w:eastAsia="Times New Roman" w:hAnsi="Times New Roman" w:cs="Times New Roman"/>
        </w:rPr>
        <w:t xml:space="preserve">¿Qué opinas sobre la implementación de métodos como Suzuki u </w:t>
      </w:r>
      <w:proofErr w:type="spellStart"/>
      <w:r w:rsidRPr="00F12336">
        <w:rPr>
          <w:rFonts w:ascii="Times New Roman" w:eastAsia="Times New Roman" w:hAnsi="Times New Roman" w:cs="Times New Roman"/>
        </w:rPr>
        <w:t>Orff</w:t>
      </w:r>
      <w:proofErr w:type="spellEnd"/>
      <w:r w:rsidRPr="00F12336">
        <w:rPr>
          <w:rFonts w:ascii="Times New Roman" w:eastAsia="Times New Roman" w:hAnsi="Times New Roman" w:cs="Times New Roman"/>
        </w:rPr>
        <w:t xml:space="preserve"> en la educación musical </w:t>
      </w:r>
      <w:proofErr w:type="gramStart"/>
      <w:r w:rsidRPr="00F12336">
        <w:rPr>
          <w:rFonts w:ascii="Times New Roman" w:eastAsia="Times New Roman" w:hAnsi="Times New Roman" w:cs="Times New Roman"/>
        </w:rPr>
        <w:t>infantil?​</w:t>
      </w:r>
      <w:proofErr w:type="gramEnd"/>
      <w:r w:rsidRPr="00F12336">
        <w:rPr>
          <w:rFonts w:ascii="Times New Roman" w:eastAsia="Times New Roman" w:hAnsi="Times New Roman" w:cs="Times New Roman"/>
        </w:rPr>
        <w:t xml:space="preserve"> </w:t>
      </w:r>
    </w:p>
    <w:p w14:paraId="635DC325" w14:textId="2A4B1769" w:rsidR="00F12336" w:rsidRPr="00F12336" w:rsidRDefault="00F12336" w:rsidP="00F12336">
      <w:pPr>
        <w:pStyle w:val="Prrafodelista"/>
        <w:numPr>
          <w:ilvl w:val="0"/>
          <w:numId w:val="25"/>
        </w:numPr>
        <w:rPr>
          <w:rFonts w:ascii="Times New Roman" w:eastAsia="Times New Roman" w:hAnsi="Times New Roman" w:cs="Times New Roman"/>
        </w:rPr>
      </w:pPr>
      <w:r w:rsidRPr="00F12336">
        <w:rPr>
          <w:rFonts w:ascii="Times New Roman" w:eastAsia="Times New Roman" w:hAnsi="Times New Roman" w:cs="Times New Roman"/>
        </w:rPr>
        <w:lastRenderedPageBreak/>
        <w:t xml:space="preserve">¿De qué manera las canciones infantiles pueden contribuir al desarrollo emocional y social de los </w:t>
      </w:r>
      <w:proofErr w:type="gramStart"/>
      <w:r w:rsidRPr="00F12336">
        <w:rPr>
          <w:rFonts w:ascii="Times New Roman" w:eastAsia="Times New Roman" w:hAnsi="Times New Roman" w:cs="Times New Roman"/>
        </w:rPr>
        <w:t>niños?​</w:t>
      </w:r>
      <w:proofErr w:type="gramEnd"/>
      <w:r w:rsidRPr="00F12336">
        <w:rPr>
          <w:rFonts w:ascii="Times New Roman" w:eastAsia="Times New Roman" w:hAnsi="Times New Roman" w:cs="Times New Roman"/>
        </w:rPr>
        <w:t xml:space="preserve"> </w:t>
      </w:r>
    </w:p>
    <w:p w14:paraId="1F144E31" w14:textId="77777777" w:rsidR="00F12336" w:rsidRPr="00F12336" w:rsidRDefault="00F12336" w:rsidP="00F12336">
      <w:pPr>
        <w:pStyle w:val="Prrafodelista"/>
        <w:numPr>
          <w:ilvl w:val="0"/>
          <w:numId w:val="25"/>
        </w:numPr>
        <w:rPr>
          <w:rFonts w:ascii="Times New Roman" w:eastAsia="Times New Roman" w:hAnsi="Times New Roman" w:cs="Times New Roman"/>
        </w:rPr>
      </w:pPr>
      <w:r w:rsidRPr="00F12336">
        <w:rPr>
          <w:rFonts w:ascii="Times New Roman" w:eastAsia="Times New Roman" w:hAnsi="Times New Roman" w:cs="Times New Roman"/>
        </w:rPr>
        <w:t>¿Cómo pueden los padres y educadores fomentar el interés por la música en los niños desde temprana edad?</w:t>
      </w:r>
    </w:p>
    <w:p w14:paraId="67B364A5" w14:textId="4D6BA6FB" w:rsidR="009434A9" w:rsidRPr="00B25C74" w:rsidRDefault="00F12336" w:rsidP="009434A9">
      <w:pPr>
        <w:pStyle w:val="Prrafodelist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2482BE1" w14:textId="77777777" w:rsidR="00212235" w:rsidRPr="008D1D17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bookmarkStart w:id="3" w:name="_heading=h.30j0zll" w:colFirst="0" w:colLast="0"/>
      <w:bookmarkEnd w:id="3"/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5. Más allá de la noticia</w:t>
      </w:r>
      <w:bookmarkStart w:id="4" w:name="_heading=h.afe2i4ypb8ey" w:colFirst="0" w:colLast="0"/>
      <w:bookmarkEnd w:id="4"/>
    </w:p>
    <w:p w14:paraId="44E60D55" w14:textId="638848AF" w:rsidR="00F12336" w:rsidRDefault="00F12336" w:rsidP="00F1233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Cs w:val="24"/>
          <w:lang w:eastAsia="en-US"/>
        </w:rPr>
      </w:pPr>
      <w:r w:rsidRPr="00F12336">
        <w:rPr>
          <w:rFonts w:ascii="Times New Roman" w:eastAsia="Times New Roman" w:hAnsi="Times New Roman" w:cs="Times New Roman"/>
          <w:szCs w:val="24"/>
          <w:lang w:eastAsia="en-US"/>
        </w:rPr>
        <w:t>Tras haber analizado la información del artículo periodístico y adquiridos conocimientos sobre esta temática, lanzaremos al alumnado las siguientes cuestiones</w:t>
      </w:r>
      <w:r w:rsidR="00BA7F43">
        <w:rPr>
          <w:rFonts w:ascii="Times New Roman" w:eastAsia="Times New Roman" w:hAnsi="Times New Roman" w:cs="Times New Roman"/>
          <w:szCs w:val="24"/>
          <w:lang w:eastAsia="en-US"/>
        </w:rPr>
        <w:t xml:space="preserve"> y recursos </w:t>
      </w:r>
      <w:r w:rsidRPr="00F12336">
        <w:rPr>
          <w:rFonts w:ascii="Times New Roman" w:eastAsia="Times New Roman" w:hAnsi="Times New Roman" w:cs="Times New Roman"/>
          <w:szCs w:val="24"/>
          <w:lang w:eastAsia="en-US"/>
        </w:rPr>
        <w:t>para debatir más allá:</w:t>
      </w:r>
    </w:p>
    <w:p w14:paraId="28B0E6AA" w14:textId="77777777" w:rsidR="00BA7F43" w:rsidRPr="00F12336" w:rsidRDefault="00BA7F43" w:rsidP="00F1233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Cs w:val="24"/>
          <w:lang w:eastAsia="en-US"/>
        </w:rPr>
      </w:pPr>
    </w:p>
    <w:p w14:paraId="031399E2" w14:textId="77777777" w:rsidR="00F13E91" w:rsidRDefault="00F13E91" w:rsidP="00A5000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Cs w:val="24"/>
          <w:lang w:eastAsia="en-US"/>
        </w:rPr>
      </w:pPr>
    </w:p>
    <w:p w14:paraId="23EEDDF8" w14:textId="3F7867E4" w:rsidR="00A5000A" w:rsidRPr="00F13E91" w:rsidRDefault="002B17E0" w:rsidP="00F13E91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hyperlink r:id="rId17" w:history="1">
        <w:r w:rsidR="00F13E91" w:rsidRPr="00F13E91">
          <w:rPr>
            <w:rStyle w:val="Hipervnculo"/>
            <w:rFonts w:ascii="Times New Roman" w:eastAsia="Times New Roman" w:hAnsi="Times New Roman" w:cs="Times New Roman"/>
          </w:rPr>
          <w:t xml:space="preserve">Música y cuentos: la combinación perfecta para que los niños aprendan cantando </w:t>
        </w:r>
      </w:hyperlink>
      <w:r w:rsidR="00F13E91" w:rsidRPr="00F13E91">
        <w:rPr>
          <w:rFonts w:ascii="Times New Roman" w:eastAsia="Times New Roman" w:hAnsi="Times New Roman" w:cs="Times New Roman"/>
        </w:rPr>
        <w:t xml:space="preserve">  </w:t>
      </w:r>
    </w:p>
    <w:p w14:paraId="1DC639FA" w14:textId="3EC8FBBF" w:rsidR="00A5000A" w:rsidRPr="00F13E91" w:rsidRDefault="002B17E0" w:rsidP="00F13E91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hyperlink r:id="rId18" w:history="1">
        <w:r w:rsidR="00A5000A" w:rsidRPr="00F13E91">
          <w:rPr>
            <w:rStyle w:val="Hipervnculo"/>
            <w:rFonts w:ascii="Times New Roman" w:eastAsia="Times New Roman" w:hAnsi="Times New Roman" w:cs="Times New Roman"/>
          </w:rPr>
          <w:t xml:space="preserve"> "Acción por la Música, el poder transformador de la inclusión y las oportunidades"</w:t>
        </w:r>
      </w:hyperlink>
      <w:r w:rsidR="00A5000A" w:rsidRPr="00F13E91">
        <w:rPr>
          <w:rFonts w:ascii="Times New Roman" w:eastAsia="Times New Roman" w:hAnsi="Times New Roman" w:cs="Times New Roman"/>
        </w:rPr>
        <w:t xml:space="preserve"> </w:t>
      </w:r>
    </w:p>
    <w:p w14:paraId="10563AA9" w14:textId="3E353D4A" w:rsidR="00F13E91" w:rsidRPr="00F13E91" w:rsidRDefault="002B17E0" w:rsidP="00F13E91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hyperlink r:id="rId19" w:history="1">
        <w:r w:rsidR="00F13E91" w:rsidRPr="00F13E91">
          <w:rPr>
            <w:rStyle w:val="Hipervnculo"/>
            <w:rFonts w:ascii="Times New Roman" w:hAnsi="Times New Roman" w:cs="Times New Roman"/>
          </w:rPr>
          <w:t xml:space="preserve">Ed Sheeran apuesta por la formación musical como terapia para mejorar la salud mental de los jóvenes </w:t>
        </w:r>
      </w:hyperlink>
    </w:p>
    <w:p w14:paraId="2F74D155" w14:textId="3A4D7996" w:rsidR="00F13E91" w:rsidRPr="00F13E91" w:rsidRDefault="002B17E0" w:rsidP="00F13E91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hyperlink r:id="rId20" w:history="1">
        <w:r w:rsidR="00F13E91" w:rsidRPr="00F13E91">
          <w:rPr>
            <w:rStyle w:val="Hipervnculo"/>
            <w:rFonts w:ascii="Times New Roman" w:hAnsi="Times New Roman" w:cs="Times New Roman"/>
          </w:rPr>
          <w:t xml:space="preserve">Si sabemos música, ¿entendemos mejor las matemáticas? </w:t>
        </w:r>
      </w:hyperlink>
    </w:p>
    <w:p w14:paraId="7D8CC174" w14:textId="6E5D13D3" w:rsidR="00A5000A" w:rsidRPr="00F13E91" w:rsidRDefault="002B17E0" w:rsidP="00F13E91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hyperlink r:id="rId21" w:history="1">
        <w:r w:rsidR="00F13E91" w:rsidRPr="00F13E91">
          <w:rPr>
            <w:rStyle w:val="Hipervnculo"/>
            <w:rFonts w:ascii="Times New Roman" w:hAnsi="Times New Roman" w:cs="Times New Roman"/>
          </w:rPr>
          <w:t xml:space="preserve">Más de 170.000 personas reclaman que la música no desaparezca de primaria </w:t>
        </w:r>
      </w:hyperlink>
      <w:r w:rsidR="00F13E91" w:rsidRPr="00F13E91">
        <w:rPr>
          <w:rFonts w:ascii="Times New Roman" w:hAnsi="Times New Roman" w:cs="Times New Roman"/>
        </w:rPr>
        <w:t xml:space="preserve">      </w:t>
      </w:r>
    </w:p>
    <w:p w14:paraId="216566C7" w14:textId="59375FC3" w:rsidR="00A5000A" w:rsidRDefault="00A5000A" w:rsidP="00A5000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Cs w:val="24"/>
          <w:lang w:eastAsia="en-US"/>
        </w:rPr>
      </w:pPr>
    </w:p>
    <w:p w14:paraId="07F9F767" w14:textId="77777777" w:rsidR="00BA7F43" w:rsidRDefault="00BA7F43" w:rsidP="00BA7F43">
      <w:pPr>
        <w:pStyle w:val="Prrafodelista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 w:rsidRPr="00BA7F43">
        <w:rPr>
          <w:rFonts w:ascii="Times New Roman" w:eastAsia="Times New Roman" w:hAnsi="Times New Roman" w:cs="Times New Roman"/>
        </w:rPr>
        <w:t>¿Cómo crees que la música influye en el desarrollo emocional y social de los niños?</w:t>
      </w:r>
    </w:p>
    <w:p w14:paraId="1B94DC3F" w14:textId="77777777" w:rsidR="00BA7F43" w:rsidRPr="00BA7F43" w:rsidRDefault="00BA7F43" w:rsidP="00BA7F43">
      <w:pPr>
        <w:pStyle w:val="Prrafodelista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 w:rsidRPr="00BA7F43">
        <w:rPr>
          <w:rFonts w:ascii="Times New Roman" w:eastAsia="Times New Roman" w:hAnsi="Times New Roman" w:cs="Times New Roman"/>
        </w:rPr>
        <w:t>¿Has participado en actividades musicales durante tu educación? ¿Cómo ha influido en tu aprendizaje y desarrollo personal?</w:t>
      </w:r>
    </w:p>
    <w:p w14:paraId="3C619E12" w14:textId="77777777" w:rsidR="00BA7F43" w:rsidRPr="00A5000A" w:rsidRDefault="00BA7F43" w:rsidP="00A5000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Cs w:val="24"/>
          <w:lang w:eastAsia="en-US"/>
        </w:rPr>
      </w:pPr>
    </w:p>
    <w:p w14:paraId="4DF04EB1" w14:textId="2F1D84E3" w:rsidR="0090468E" w:rsidRDefault="00A5000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Cs w:val="24"/>
          <w:lang w:eastAsia="en-US"/>
        </w:rPr>
      </w:pPr>
      <w:r>
        <w:rPr>
          <w:rFonts w:ascii="Times New Roman" w:eastAsia="Times New Roman" w:hAnsi="Times New Roman" w:cs="Times New Roman"/>
          <w:szCs w:val="24"/>
          <w:lang w:eastAsia="en-US"/>
        </w:rPr>
        <w:t xml:space="preserve"> </w:t>
      </w:r>
    </w:p>
    <w:p w14:paraId="68C31127" w14:textId="53826F2F" w:rsidR="00212235" w:rsidRPr="0037024C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6. La labor del periodista</w:t>
      </w:r>
    </w:p>
    <w:p w14:paraId="1E75E1EE" w14:textId="77777777" w:rsidR="00212235" w:rsidRDefault="00300F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Conoce y reflexiona sobre la función del profesional del periodismo que ha realizado esta noticia. </w:t>
      </w:r>
    </w:p>
    <w:p w14:paraId="2B693C5B" w14:textId="77777777" w:rsidR="00300FDA" w:rsidRPr="008D1D17" w:rsidRDefault="00300F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7F3D412D" w14:textId="77777777" w:rsidR="00212235" w:rsidRPr="008D1D17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 xml:space="preserve">Actividad 1 </w:t>
      </w:r>
      <w:r w:rsidR="006814F5">
        <w:rPr>
          <w:rFonts w:ascii="Times New Roman" w:eastAsia="Times New Roman" w:hAnsi="Times New Roman" w:cs="Times New Roman"/>
          <w:highlight w:val="white"/>
        </w:rPr>
        <w:t>–</w:t>
      </w:r>
      <w:r w:rsidRPr="00300FDA">
        <w:rPr>
          <w:rFonts w:ascii="Times New Roman" w:eastAsia="Times New Roman" w:hAnsi="Times New Roman" w:cs="Times New Roman"/>
          <w:highlight w:val="white"/>
        </w:rPr>
        <w:t xml:space="preserve"> </w:t>
      </w:r>
      <w:r w:rsidR="006814F5">
        <w:rPr>
          <w:rFonts w:ascii="Times New Roman" w:eastAsia="Times New Roman" w:hAnsi="Times New Roman" w:cs="Times New Roman"/>
          <w:highlight w:val="white"/>
        </w:rPr>
        <w:t xml:space="preserve">Autoría </w:t>
      </w:r>
    </w:p>
    <w:p w14:paraId="6BFA5E8B" w14:textId="77777777" w:rsidR="00212235" w:rsidRDefault="00612A4D" w:rsidP="004D67F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 w:rsidRPr="004D67F6">
        <w:rPr>
          <w:rFonts w:ascii="Times New Roman" w:eastAsia="Times New Roman" w:hAnsi="Times New Roman" w:cs="Times New Roman"/>
          <w:highlight w:val="white"/>
        </w:rPr>
        <w:t xml:space="preserve">Identifica </w:t>
      </w:r>
      <w:r w:rsidR="006814F5">
        <w:rPr>
          <w:rFonts w:ascii="Times New Roman" w:eastAsia="Times New Roman" w:hAnsi="Times New Roman" w:cs="Times New Roman"/>
          <w:highlight w:val="white"/>
        </w:rPr>
        <w:t xml:space="preserve">la autoría </w:t>
      </w:r>
      <w:r w:rsidRPr="004D67F6">
        <w:rPr>
          <w:rFonts w:ascii="Times New Roman" w:eastAsia="Times New Roman" w:hAnsi="Times New Roman" w:cs="Times New Roman"/>
          <w:highlight w:val="white"/>
        </w:rPr>
        <w:t xml:space="preserve">del artículo e indica su nombre </w:t>
      </w:r>
      <w:r w:rsidR="006814F5">
        <w:rPr>
          <w:rFonts w:ascii="Times New Roman" w:eastAsia="Times New Roman" w:hAnsi="Times New Roman" w:cs="Times New Roman"/>
          <w:highlight w:val="white"/>
        </w:rPr>
        <w:t xml:space="preserve">completo. </w:t>
      </w:r>
    </w:p>
    <w:p w14:paraId="7F09FCCB" w14:textId="77777777" w:rsidR="006814F5" w:rsidRPr="004D67F6" w:rsidRDefault="006814F5" w:rsidP="004D67F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Busca otras noticias, reportajes, crónicas, 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etc..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de la misma autoría. ¿Se trata de un periodista especializado?</w:t>
      </w:r>
    </w:p>
    <w:p w14:paraId="3D33F327" w14:textId="77777777" w:rsidR="006814F5" w:rsidRDefault="006814F5" w:rsidP="006814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0D03FF4E" w14:textId="77777777" w:rsidR="006814F5" w:rsidRDefault="006814F5" w:rsidP="006814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Actividad 2_ Fuentes periodísticas</w:t>
      </w:r>
    </w:p>
    <w:p w14:paraId="6D660888" w14:textId="77777777" w:rsidR="00307AE2" w:rsidRDefault="00FD2C59" w:rsidP="00307AE2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Para contrarrestar la desinformación, las fuentes periodísticas son la base. </w:t>
      </w:r>
      <w:r w:rsidR="006814F5" w:rsidRPr="006814F5">
        <w:rPr>
          <w:rFonts w:ascii="Times New Roman" w:eastAsia="Times New Roman" w:hAnsi="Times New Roman" w:cs="Times New Roman"/>
          <w:highlight w:val="white"/>
        </w:rPr>
        <w:t xml:space="preserve">Señala las fuentes de información </w:t>
      </w:r>
      <w:r>
        <w:rPr>
          <w:rFonts w:ascii="Times New Roman" w:eastAsia="Times New Roman" w:hAnsi="Times New Roman" w:cs="Times New Roman"/>
          <w:highlight w:val="white"/>
        </w:rPr>
        <w:t>que localizas en el</w:t>
      </w:r>
      <w:r w:rsidR="006814F5" w:rsidRPr="006814F5">
        <w:rPr>
          <w:rFonts w:ascii="Times New Roman" w:eastAsia="Times New Roman" w:hAnsi="Times New Roman" w:cs="Times New Roman"/>
          <w:highlight w:val="white"/>
        </w:rPr>
        <w:t xml:space="preserve"> artículo.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 w:rsidR="006814F5" w:rsidRPr="006814F5">
        <w:rPr>
          <w:rFonts w:ascii="Times New Roman" w:eastAsia="Times New Roman" w:hAnsi="Times New Roman" w:cs="Times New Roman"/>
          <w:highlight w:val="white"/>
        </w:rPr>
        <w:t xml:space="preserve">¿Crees que son </w:t>
      </w:r>
      <w:r w:rsidR="006814F5">
        <w:rPr>
          <w:rFonts w:ascii="Times New Roman" w:eastAsia="Times New Roman" w:hAnsi="Times New Roman" w:cs="Times New Roman"/>
          <w:highlight w:val="white"/>
        </w:rPr>
        <w:t>pertinentes y variadas</w:t>
      </w:r>
      <w:r w:rsidR="006814F5" w:rsidRPr="006814F5">
        <w:rPr>
          <w:rFonts w:ascii="Times New Roman" w:eastAsia="Times New Roman" w:hAnsi="Times New Roman" w:cs="Times New Roman"/>
          <w:highlight w:val="white"/>
        </w:rPr>
        <w:t>?</w:t>
      </w:r>
      <w:r w:rsidR="006814F5">
        <w:rPr>
          <w:rFonts w:ascii="Times New Roman" w:eastAsia="Times New Roman" w:hAnsi="Times New Roman" w:cs="Times New Roman"/>
          <w:highlight w:val="white"/>
        </w:rPr>
        <w:t xml:space="preserve"> ¿Ofrecen una visión completa de la realidad?</w:t>
      </w:r>
    </w:p>
    <w:p w14:paraId="4804972D" w14:textId="64853B1B" w:rsidR="00F71E83" w:rsidRDefault="00FD2C59" w:rsidP="006814F5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Añade </w:t>
      </w:r>
      <w:r w:rsidR="006814F5">
        <w:rPr>
          <w:rFonts w:ascii="Times New Roman" w:eastAsia="Times New Roman" w:hAnsi="Times New Roman" w:cs="Times New Roman"/>
          <w:highlight w:val="white"/>
        </w:rPr>
        <w:t xml:space="preserve">otras fuentes </w:t>
      </w:r>
      <w:r>
        <w:rPr>
          <w:rFonts w:ascii="Times New Roman" w:eastAsia="Times New Roman" w:hAnsi="Times New Roman" w:cs="Times New Roman"/>
          <w:highlight w:val="white"/>
        </w:rPr>
        <w:t xml:space="preserve">que </w:t>
      </w:r>
      <w:r w:rsidR="006814F5">
        <w:rPr>
          <w:rFonts w:ascii="Times New Roman" w:eastAsia="Times New Roman" w:hAnsi="Times New Roman" w:cs="Times New Roman"/>
          <w:highlight w:val="white"/>
        </w:rPr>
        <w:t>podrían completar el texto</w:t>
      </w:r>
      <w:r w:rsidR="00307AE2">
        <w:rPr>
          <w:rFonts w:ascii="Times New Roman" w:eastAsia="Times New Roman" w:hAnsi="Times New Roman" w:cs="Times New Roman"/>
          <w:highlight w:val="white"/>
        </w:rPr>
        <w:t xml:space="preserve">. Pueden ser públicas o privadas. </w:t>
      </w:r>
    </w:p>
    <w:p w14:paraId="387BC5AF" w14:textId="77777777" w:rsidR="002F42D8" w:rsidRPr="002F42D8" w:rsidRDefault="002F42D8" w:rsidP="002F42D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57CBF245" w14:textId="77777777" w:rsidR="006814F5" w:rsidRPr="008D1D17" w:rsidRDefault="006814F5" w:rsidP="006814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461A31C2" w14:textId="77777777" w:rsidR="00212235" w:rsidRPr="008D1D17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 xml:space="preserve">Actividad </w:t>
      </w:r>
      <w:r w:rsidR="00FD2C59">
        <w:rPr>
          <w:rFonts w:ascii="Times New Roman" w:eastAsia="Times New Roman" w:hAnsi="Times New Roman" w:cs="Times New Roman"/>
          <w:highlight w:val="white"/>
        </w:rPr>
        <w:t>3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</w:t>
      </w:r>
      <w:r w:rsidR="00FD2C59">
        <w:rPr>
          <w:rFonts w:ascii="Times New Roman" w:eastAsia="Times New Roman" w:hAnsi="Times New Roman" w:cs="Times New Roman"/>
          <w:highlight w:val="white"/>
        </w:rPr>
        <w:t xml:space="preserve">_ </w:t>
      </w:r>
      <w:r w:rsidR="00FD2C59">
        <w:rPr>
          <w:rFonts w:ascii="Times New Roman" w:eastAsia="Times New Roman" w:hAnsi="Times New Roman" w:cs="Times New Roman"/>
          <w:highlight w:val="white"/>
        </w:rPr>
        <w:softHyphen/>
      </w:r>
      <w:r w:rsidR="00FD2C59">
        <w:rPr>
          <w:rFonts w:ascii="Times New Roman" w:eastAsia="Times New Roman" w:hAnsi="Times New Roman" w:cs="Times New Roman"/>
          <w:highlight w:val="white"/>
        </w:rPr>
        <w:softHyphen/>
      </w:r>
      <w:r w:rsidR="00FD2C59">
        <w:rPr>
          <w:rFonts w:ascii="Times New Roman" w:eastAsia="Times New Roman" w:hAnsi="Times New Roman" w:cs="Times New Roman"/>
          <w:highlight w:val="white"/>
        </w:rPr>
        <w:softHyphen/>
      </w:r>
      <w:r w:rsidRPr="00FD2C59">
        <w:rPr>
          <w:rFonts w:ascii="Times New Roman" w:eastAsia="Times New Roman" w:hAnsi="Times New Roman" w:cs="Times New Roman"/>
          <w:highlight w:val="white"/>
        </w:rPr>
        <w:t>El contenido</w:t>
      </w:r>
    </w:p>
    <w:p w14:paraId="75F3C081" w14:textId="77777777" w:rsidR="00212235" w:rsidRPr="008D1D17" w:rsidRDefault="00612A4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 xml:space="preserve">Detecta </w:t>
      </w:r>
      <w:r w:rsidR="00FD2C59">
        <w:rPr>
          <w:rFonts w:ascii="Times New Roman" w:eastAsia="Times New Roman" w:hAnsi="Times New Roman" w:cs="Times New Roman"/>
          <w:highlight w:val="white"/>
        </w:rPr>
        <w:t xml:space="preserve">si el texto periodístico ofrece 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las </w:t>
      </w:r>
      <w:r w:rsidR="00FD2C59">
        <w:rPr>
          <w:rFonts w:ascii="Times New Roman" w:eastAsia="Times New Roman" w:hAnsi="Times New Roman" w:cs="Times New Roman"/>
          <w:highlight w:val="white"/>
        </w:rPr>
        <w:t>5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W </w:t>
      </w:r>
      <w:r w:rsidR="00FD2C59">
        <w:rPr>
          <w:rFonts w:ascii="Times New Roman" w:eastAsia="Times New Roman" w:hAnsi="Times New Roman" w:cs="Times New Roman"/>
          <w:highlight w:val="white"/>
        </w:rPr>
        <w:t>y responde a las siguientes preguntas:</w:t>
      </w:r>
    </w:p>
    <w:p w14:paraId="232D1DAF" w14:textId="77777777" w:rsidR="00212235" w:rsidRPr="008D1D17" w:rsidRDefault="0021223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highlight w:val="white"/>
        </w:rPr>
      </w:pPr>
    </w:p>
    <w:p w14:paraId="14D89021" w14:textId="77777777" w:rsidR="00FD2C59" w:rsidRPr="00FD2C59" w:rsidRDefault="00FD2C59" w:rsidP="00FD2C5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FD2C59">
        <w:rPr>
          <w:rFonts w:ascii="Times New Roman" w:eastAsia="Times New Roman" w:hAnsi="Times New Roman" w:cs="Times New Roman"/>
          <w:highlight w:val="white"/>
        </w:rPr>
        <w:t>¿Quién es el protagonista de la noticia?</w:t>
      </w:r>
    </w:p>
    <w:p w14:paraId="531DF563" w14:textId="77777777" w:rsidR="00212235" w:rsidRPr="00FD2C59" w:rsidRDefault="00612A4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FD2C59">
        <w:rPr>
          <w:rFonts w:ascii="Times New Roman" w:eastAsia="Times New Roman" w:hAnsi="Times New Roman" w:cs="Times New Roman"/>
          <w:highlight w:val="white"/>
        </w:rPr>
        <w:t xml:space="preserve">¿Qué ha </w:t>
      </w:r>
      <w:r w:rsidR="00FD2C59" w:rsidRPr="00FD2C59">
        <w:rPr>
          <w:rFonts w:ascii="Times New Roman" w:eastAsia="Times New Roman" w:hAnsi="Times New Roman" w:cs="Times New Roman"/>
          <w:highlight w:val="white"/>
        </w:rPr>
        <w:t>ocurrido</w:t>
      </w:r>
      <w:r w:rsidRPr="00FD2C59">
        <w:rPr>
          <w:rFonts w:ascii="Times New Roman" w:eastAsia="Times New Roman" w:hAnsi="Times New Roman" w:cs="Times New Roman"/>
          <w:highlight w:val="white"/>
        </w:rPr>
        <w:t>?</w:t>
      </w:r>
    </w:p>
    <w:p w14:paraId="3F5BC808" w14:textId="77777777" w:rsidR="00212235" w:rsidRPr="00FD2C59" w:rsidRDefault="00612A4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FD2C59">
        <w:rPr>
          <w:rFonts w:ascii="Times New Roman" w:eastAsia="Times New Roman" w:hAnsi="Times New Roman" w:cs="Times New Roman"/>
          <w:highlight w:val="white"/>
        </w:rPr>
        <w:t>¿Cuándo ha ocurrido?</w:t>
      </w:r>
    </w:p>
    <w:p w14:paraId="3F15B86B" w14:textId="77777777" w:rsidR="00FD2C59" w:rsidRPr="00FD2C59" w:rsidRDefault="00FD2C59" w:rsidP="00FD2C5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FD2C59">
        <w:rPr>
          <w:rFonts w:ascii="Times New Roman" w:eastAsia="Times New Roman" w:hAnsi="Times New Roman" w:cs="Times New Roman"/>
          <w:highlight w:val="white"/>
        </w:rPr>
        <w:t>¿Dónde ha ocurrido?</w:t>
      </w:r>
    </w:p>
    <w:p w14:paraId="3F50AEB9" w14:textId="77777777" w:rsidR="00212235" w:rsidRPr="00FD2C59" w:rsidRDefault="00612A4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FD2C59">
        <w:rPr>
          <w:rFonts w:ascii="Times New Roman" w:eastAsia="Times New Roman" w:hAnsi="Times New Roman" w:cs="Times New Roman"/>
          <w:highlight w:val="white"/>
        </w:rPr>
        <w:t>¿Por qué es importante hablar sobre esta problemática?</w:t>
      </w:r>
    </w:p>
    <w:p w14:paraId="154BBE7C" w14:textId="77777777" w:rsidR="00212235" w:rsidRPr="008D1D17" w:rsidRDefault="00212235" w:rsidP="005F28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75DCB4EC" w14:textId="77777777" w:rsidR="002F42D8" w:rsidRDefault="002F42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15D75545" w14:textId="7F5B8A7C" w:rsidR="00212235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 xml:space="preserve">Actividad </w:t>
      </w:r>
      <w:r w:rsidR="00717220">
        <w:rPr>
          <w:rFonts w:ascii="Times New Roman" w:eastAsia="Times New Roman" w:hAnsi="Times New Roman" w:cs="Times New Roman"/>
          <w:highlight w:val="white"/>
        </w:rPr>
        <w:t>4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</w:t>
      </w:r>
      <w:r w:rsidR="00717220">
        <w:rPr>
          <w:rFonts w:ascii="Times New Roman" w:eastAsia="Times New Roman" w:hAnsi="Times New Roman" w:cs="Times New Roman"/>
          <w:highlight w:val="white"/>
        </w:rPr>
        <w:t>_</w:t>
      </w:r>
      <w:r w:rsidRPr="00717220">
        <w:rPr>
          <w:rFonts w:ascii="Times New Roman" w:eastAsia="Times New Roman" w:hAnsi="Times New Roman" w:cs="Times New Roman"/>
          <w:highlight w:val="white"/>
        </w:rPr>
        <w:t xml:space="preserve"> El </w:t>
      </w:r>
      <w:r w:rsidR="00717220">
        <w:rPr>
          <w:rFonts w:ascii="Times New Roman" w:eastAsia="Times New Roman" w:hAnsi="Times New Roman" w:cs="Times New Roman"/>
          <w:highlight w:val="white"/>
        </w:rPr>
        <w:t>titular</w:t>
      </w:r>
    </w:p>
    <w:p w14:paraId="00EEF0B7" w14:textId="77777777" w:rsidR="00C4079E" w:rsidRDefault="00C4079E" w:rsidP="00C4079E">
      <w:pPr>
        <w:pStyle w:val="Prrafodelist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lastRenderedPageBreak/>
        <w:t xml:space="preserve">Observa el titular. ¿Qué </w:t>
      </w:r>
      <w:r w:rsidR="009434EF">
        <w:rPr>
          <w:rFonts w:ascii="Times New Roman" w:eastAsia="Times New Roman" w:hAnsi="Times New Roman" w:cs="Times New Roman"/>
          <w:highlight w:val="white"/>
        </w:rPr>
        <w:t xml:space="preserve">palabras </w:t>
      </w:r>
      <w:r>
        <w:rPr>
          <w:rFonts w:ascii="Times New Roman" w:eastAsia="Times New Roman" w:hAnsi="Times New Roman" w:cs="Times New Roman"/>
          <w:highlight w:val="white"/>
        </w:rPr>
        <w:t xml:space="preserve">del titular te llaman la atención y por qué consideras que </w:t>
      </w:r>
      <w:r w:rsidR="009434EF">
        <w:rPr>
          <w:rFonts w:ascii="Times New Roman" w:eastAsia="Times New Roman" w:hAnsi="Times New Roman" w:cs="Times New Roman"/>
          <w:highlight w:val="white"/>
        </w:rPr>
        <w:t>se han elegido?</w:t>
      </w:r>
    </w:p>
    <w:p w14:paraId="69955C3E" w14:textId="77777777" w:rsidR="009434EF" w:rsidRPr="00C4079E" w:rsidRDefault="00044527" w:rsidP="00C4079E">
      <w:pPr>
        <w:pStyle w:val="Prrafodelist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Ofrece un titular diferente y justifica su elección. </w:t>
      </w:r>
    </w:p>
    <w:p w14:paraId="2200A678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0DFF16C6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0E1960DB" w14:textId="77777777" w:rsidR="00717220" w:rsidRPr="008D1D17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7EA56A80" w14:textId="77777777" w:rsidR="00212235" w:rsidRDefault="0021223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2AF3B281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6213B808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2987FB73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60C63DDF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30407EB6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3549D8C5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6D0DD06F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46022E7B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5CBDFDC6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7FBD6DA4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21242F2E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0432C245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2A537A47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5F86CBE2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514891FD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68157E89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1BA42FA1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04C3EF83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6BC814A8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75CD6757" w14:textId="77777777" w:rsidR="00FF3D95" w:rsidRDefault="00FF3D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64026D9D" w14:textId="77777777" w:rsidR="00717220" w:rsidRDefault="007172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4C34075C" w14:textId="77777777" w:rsidR="00D17093" w:rsidRDefault="00D17093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030B40C6" w14:textId="77777777" w:rsidR="00D17093" w:rsidRDefault="00D17093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007BB15E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2E8F54AA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2FF997D8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45911A2E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0203A108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611C571C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101406A4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614D7723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0281A2C7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50DCFB59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3F0846D6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79669095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2C612388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0D79D56E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3B392EC2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3925E6E5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6DB809DF" w14:textId="77777777" w:rsidR="004F498D" w:rsidRDefault="004F498D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</w:pPr>
    </w:p>
    <w:p w14:paraId="61C09211" w14:textId="7E17AF96" w:rsidR="008635D7" w:rsidRPr="00D17093" w:rsidRDefault="008635D7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7F7F7F" w:themeColor="text1" w:themeTint="80"/>
          <w:highlight w:val="white"/>
        </w:rPr>
      </w:pPr>
      <w:r w:rsidRPr="00FF3D95"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  <w:t>Autoría de esta guía docente</w:t>
      </w:r>
      <w:r w:rsidR="00207BF3">
        <w:rPr>
          <w:rFonts w:ascii="Times New Roman" w:eastAsia="Times New Roman" w:hAnsi="Times New Roman" w:cs="Times New Roman"/>
          <w:color w:val="7F7F7F" w:themeColor="text1" w:themeTint="80"/>
        </w:rPr>
        <w:t>:</w:t>
      </w:r>
      <w:r w:rsidR="00492A46">
        <w:rPr>
          <w:rFonts w:ascii="Times New Roman" w:eastAsia="Times New Roman" w:hAnsi="Times New Roman" w:cs="Times New Roman"/>
          <w:color w:val="7F7F7F" w:themeColor="text1" w:themeTint="80"/>
        </w:rPr>
        <w:t xml:space="preserve"> Alberto Arjona Rodríguez </w:t>
      </w:r>
    </w:p>
    <w:sectPr w:rsidR="008635D7" w:rsidRPr="00D17093" w:rsidSect="006C098D">
      <w:headerReference w:type="default" r:id="rId22"/>
      <w:footerReference w:type="default" r:id="rId23"/>
      <w:footerReference w:type="first" r:id="rId24"/>
      <w:pgSz w:w="11906" w:h="16838"/>
      <w:pgMar w:top="851" w:right="1134" w:bottom="1843" w:left="1134" w:header="568" w:footer="73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E08D37" w14:textId="77777777" w:rsidR="002B17E0" w:rsidRDefault="002B17E0">
      <w:r>
        <w:separator/>
      </w:r>
    </w:p>
  </w:endnote>
  <w:endnote w:type="continuationSeparator" w:id="0">
    <w:p w14:paraId="5F23A270" w14:textId="77777777" w:rsidR="002B17E0" w:rsidRDefault="002B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FKai-SB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llaRobbiaBT-Roman">
    <w:altName w:val="Calibri"/>
    <w:panose1 w:val="00000000000000000000"/>
    <w:charset w:val="00"/>
    <w:family w:val="roman"/>
    <w:notTrueType/>
    <w:pitch w:val="default"/>
  </w:font>
  <w:font w:name="France">
    <w:altName w:val="Calibri"/>
    <w:panose1 w:val="00000000000000000000"/>
    <w:charset w:val="00"/>
    <w:family w:val="roman"/>
    <w:notTrueType/>
    <w:pitch w:val="default"/>
  </w:font>
  <w:font w:name="Helvetica Neue Light">
    <w:altName w:val="HELVETICA NEUE LIGHT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880EF" w14:textId="77777777" w:rsidR="008635D7" w:rsidRDefault="008635D7">
    <w:pPr>
      <w:pStyle w:val="Piedepgina"/>
      <w:jc w:val="center"/>
      <w:rPr>
        <w:caps/>
        <w:color w:val="5B9BD5" w:themeColor="accent1"/>
        <w:sz w:val="20"/>
        <w:szCs w:val="20"/>
      </w:rPr>
    </w:pPr>
    <w:r w:rsidRPr="008635D7">
      <w:rPr>
        <w:caps/>
        <w:color w:val="5B9BD5" w:themeColor="accent1"/>
        <w:sz w:val="20"/>
        <w:szCs w:val="20"/>
      </w:rPr>
      <w:fldChar w:fldCharType="begin"/>
    </w:r>
    <w:r w:rsidRPr="008635D7">
      <w:rPr>
        <w:caps/>
        <w:color w:val="5B9BD5" w:themeColor="accent1"/>
        <w:sz w:val="20"/>
        <w:szCs w:val="20"/>
      </w:rPr>
      <w:instrText>PAGE   \* MERGEFORMAT</w:instrText>
    </w:r>
    <w:r w:rsidRPr="008635D7">
      <w:rPr>
        <w:caps/>
        <w:color w:val="5B9BD5" w:themeColor="accent1"/>
        <w:sz w:val="20"/>
        <w:szCs w:val="20"/>
      </w:rPr>
      <w:fldChar w:fldCharType="separate"/>
    </w:r>
    <w:r w:rsidR="00F71E83">
      <w:rPr>
        <w:caps/>
        <w:noProof/>
        <w:color w:val="5B9BD5" w:themeColor="accent1"/>
        <w:sz w:val="20"/>
        <w:szCs w:val="20"/>
      </w:rPr>
      <w:t>2</w:t>
    </w:r>
    <w:r w:rsidRPr="008635D7">
      <w:rPr>
        <w:caps/>
        <w:color w:val="5B9BD5" w:themeColor="accent1"/>
        <w:sz w:val="20"/>
        <w:szCs w:val="20"/>
      </w:rPr>
      <w:fldChar w:fldCharType="end"/>
    </w:r>
  </w:p>
  <w:p w14:paraId="3AC71AC7" w14:textId="77777777" w:rsidR="008635D7" w:rsidRPr="008635D7" w:rsidRDefault="008635D7" w:rsidP="008635D7">
    <w:pPr>
      <w:pStyle w:val="Piedepgina"/>
      <w:rPr>
        <w:caps/>
        <w:color w:val="5B9BD5" w:themeColor="accent1"/>
        <w:sz w:val="20"/>
        <w:szCs w:val="20"/>
      </w:rPr>
    </w:pPr>
  </w:p>
  <w:p w14:paraId="035B28DA" w14:textId="77777777" w:rsidR="00212235" w:rsidRDefault="00212235">
    <w:pPr>
      <w:tabs>
        <w:tab w:val="right" w:pos="9356"/>
      </w:tabs>
      <w:rPr>
        <w:b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175EE" w14:textId="77777777" w:rsidR="003F298A" w:rsidRDefault="003F298A" w:rsidP="00010F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noProof/>
        <w:color w:val="000000"/>
        <w:szCs w:val="24"/>
      </w:rPr>
    </w:pPr>
  </w:p>
  <w:p w14:paraId="5C262F42" w14:textId="77777777" w:rsidR="00212235" w:rsidRDefault="00212235" w:rsidP="00010F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AE6F8" w14:textId="77777777" w:rsidR="002B17E0" w:rsidRDefault="002B17E0">
      <w:r>
        <w:separator/>
      </w:r>
    </w:p>
  </w:footnote>
  <w:footnote w:type="continuationSeparator" w:id="0">
    <w:p w14:paraId="69610E25" w14:textId="77777777" w:rsidR="002B17E0" w:rsidRDefault="002B1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D83D7" w14:textId="77777777" w:rsidR="00212235" w:rsidRDefault="002122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Bookman Old Style" w:eastAsia="Bookman Old Style" w:hAnsi="Bookman Old Style" w:cs="Bookman Old Style"/>
        <w:i/>
        <w:color w:val="000000"/>
        <w:szCs w:val="24"/>
      </w:rPr>
    </w:pPr>
  </w:p>
  <w:p w14:paraId="0767AFC4" w14:textId="77777777" w:rsidR="00212235" w:rsidRDefault="002122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1BDF"/>
    <w:multiLevelType w:val="hybridMultilevel"/>
    <w:tmpl w:val="EABAA48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F4CC8"/>
    <w:multiLevelType w:val="hybridMultilevel"/>
    <w:tmpl w:val="B43E1D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56387"/>
    <w:multiLevelType w:val="hybridMultilevel"/>
    <w:tmpl w:val="0A1062D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733E7"/>
    <w:multiLevelType w:val="hybridMultilevel"/>
    <w:tmpl w:val="60921B04"/>
    <w:lvl w:ilvl="0" w:tplc="4710A49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361BE"/>
    <w:multiLevelType w:val="multilevel"/>
    <w:tmpl w:val="E892B5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654610"/>
    <w:multiLevelType w:val="hybridMultilevel"/>
    <w:tmpl w:val="0FE89CD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83CD7"/>
    <w:multiLevelType w:val="hybridMultilevel"/>
    <w:tmpl w:val="6C2E9DE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C1723"/>
    <w:multiLevelType w:val="multilevel"/>
    <w:tmpl w:val="EDC8C7B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A6D7FB4"/>
    <w:multiLevelType w:val="multilevel"/>
    <w:tmpl w:val="F07444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DD07EE"/>
    <w:multiLevelType w:val="hybridMultilevel"/>
    <w:tmpl w:val="E94CB07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17139"/>
    <w:multiLevelType w:val="hybridMultilevel"/>
    <w:tmpl w:val="DDD6F958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A85179"/>
    <w:multiLevelType w:val="hybridMultilevel"/>
    <w:tmpl w:val="2076CCEC"/>
    <w:lvl w:ilvl="0" w:tplc="A94C60BA"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2" w15:restartNumberingAfterBreak="0">
    <w:nsid w:val="31054145"/>
    <w:multiLevelType w:val="multilevel"/>
    <w:tmpl w:val="EDC8C7B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F9324A"/>
    <w:multiLevelType w:val="multilevel"/>
    <w:tmpl w:val="F14EFE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53A72B9"/>
    <w:multiLevelType w:val="hybridMultilevel"/>
    <w:tmpl w:val="FE3CD5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51A62"/>
    <w:multiLevelType w:val="hybridMultilevel"/>
    <w:tmpl w:val="B8ECC02C"/>
    <w:lvl w:ilvl="0" w:tplc="FFEA81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1D62F6"/>
    <w:multiLevelType w:val="multilevel"/>
    <w:tmpl w:val="625CC2D0"/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17" w15:restartNumberingAfterBreak="0">
    <w:nsid w:val="4F0F3119"/>
    <w:multiLevelType w:val="multilevel"/>
    <w:tmpl w:val="8B3882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ADF559C"/>
    <w:multiLevelType w:val="multilevel"/>
    <w:tmpl w:val="2870B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90638A"/>
    <w:multiLevelType w:val="hybridMultilevel"/>
    <w:tmpl w:val="D830598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C21197"/>
    <w:multiLevelType w:val="hybridMultilevel"/>
    <w:tmpl w:val="069E138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270517"/>
    <w:multiLevelType w:val="hybridMultilevel"/>
    <w:tmpl w:val="F9560E3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20909"/>
    <w:multiLevelType w:val="multilevel"/>
    <w:tmpl w:val="BCDAB1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63CC5BFA"/>
    <w:multiLevelType w:val="hybridMultilevel"/>
    <w:tmpl w:val="D7FA3600"/>
    <w:lvl w:ilvl="0" w:tplc="39FC052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9E34AF"/>
    <w:multiLevelType w:val="multilevel"/>
    <w:tmpl w:val="B25E2C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7CA9395D"/>
    <w:multiLevelType w:val="hybridMultilevel"/>
    <w:tmpl w:val="CE0E97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7"/>
  </w:num>
  <w:num w:numId="4">
    <w:abstractNumId w:val="13"/>
  </w:num>
  <w:num w:numId="5">
    <w:abstractNumId w:val="12"/>
  </w:num>
  <w:num w:numId="6">
    <w:abstractNumId w:val="22"/>
  </w:num>
  <w:num w:numId="7">
    <w:abstractNumId w:val="24"/>
  </w:num>
  <w:num w:numId="8">
    <w:abstractNumId w:val="8"/>
  </w:num>
  <w:num w:numId="9">
    <w:abstractNumId w:val="9"/>
  </w:num>
  <w:num w:numId="10">
    <w:abstractNumId w:val="21"/>
  </w:num>
  <w:num w:numId="11">
    <w:abstractNumId w:val="6"/>
  </w:num>
  <w:num w:numId="12">
    <w:abstractNumId w:val="25"/>
  </w:num>
  <w:num w:numId="13">
    <w:abstractNumId w:val="19"/>
  </w:num>
  <w:num w:numId="14">
    <w:abstractNumId w:val="5"/>
  </w:num>
  <w:num w:numId="15">
    <w:abstractNumId w:val="0"/>
  </w:num>
  <w:num w:numId="16">
    <w:abstractNumId w:val="1"/>
  </w:num>
  <w:num w:numId="17">
    <w:abstractNumId w:val="20"/>
  </w:num>
  <w:num w:numId="18">
    <w:abstractNumId w:val="14"/>
  </w:num>
  <w:num w:numId="19">
    <w:abstractNumId w:val="10"/>
  </w:num>
  <w:num w:numId="20">
    <w:abstractNumId w:val="7"/>
  </w:num>
  <w:num w:numId="21">
    <w:abstractNumId w:val="11"/>
  </w:num>
  <w:num w:numId="22">
    <w:abstractNumId w:val="15"/>
  </w:num>
  <w:num w:numId="23">
    <w:abstractNumId w:val="23"/>
  </w:num>
  <w:num w:numId="24">
    <w:abstractNumId w:val="1"/>
  </w:num>
  <w:num w:numId="25">
    <w:abstractNumId w:val="18"/>
  </w:num>
  <w:num w:numId="26">
    <w:abstractNumId w:val="3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235"/>
    <w:rsid w:val="00010F23"/>
    <w:rsid w:val="00023BAA"/>
    <w:rsid w:val="0002691F"/>
    <w:rsid w:val="0003101B"/>
    <w:rsid w:val="0003376E"/>
    <w:rsid w:val="00044527"/>
    <w:rsid w:val="00083919"/>
    <w:rsid w:val="0009661E"/>
    <w:rsid w:val="000A6C42"/>
    <w:rsid w:val="00161E31"/>
    <w:rsid w:val="00195E98"/>
    <w:rsid w:val="001A38B1"/>
    <w:rsid w:val="001E533F"/>
    <w:rsid w:val="001F5CDA"/>
    <w:rsid w:val="001F751C"/>
    <w:rsid w:val="00203440"/>
    <w:rsid w:val="00207BF3"/>
    <w:rsid w:val="00212235"/>
    <w:rsid w:val="00256BD3"/>
    <w:rsid w:val="002742FD"/>
    <w:rsid w:val="00292AF4"/>
    <w:rsid w:val="002B17E0"/>
    <w:rsid w:val="002F25B2"/>
    <w:rsid w:val="002F42D8"/>
    <w:rsid w:val="00300FDA"/>
    <w:rsid w:val="00307AE2"/>
    <w:rsid w:val="00342B11"/>
    <w:rsid w:val="0037024C"/>
    <w:rsid w:val="003719CC"/>
    <w:rsid w:val="003E0988"/>
    <w:rsid w:val="003F298A"/>
    <w:rsid w:val="00457486"/>
    <w:rsid w:val="00466604"/>
    <w:rsid w:val="00477106"/>
    <w:rsid w:val="00492A46"/>
    <w:rsid w:val="00493773"/>
    <w:rsid w:val="004D5F30"/>
    <w:rsid w:val="004D67F6"/>
    <w:rsid w:val="004F498D"/>
    <w:rsid w:val="00541634"/>
    <w:rsid w:val="00553436"/>
    <w:rsid w:val="00585684"/>
    <w:rsid w:val="005A189C"/>
    <w:rsid w:val="005A21B3"/>
    <w:rsid w:val="005E3011"/>
    <w:rsid w:val="005F2826"/>
    <w:rsid w:val="00612A4D"/>
    <w:rsid w:val="00645571"/>
    <w:rsid w:val="00655084"/>
    <w:rsid w:val="00674CEA"/>
    <w:rsid w:val="006814F5"/>
    <w:rsid w:val="0068164C"/>
    <w:rsid w:val="006B6D83"/>
    <w:rsid w:val="006C019B"/>
    <w:rsid w:val="006C098D"/>
    <w:rsid w:val="00717220"/>
    <w:rsid w:val="00731C74"/>
    <w:rsid w:val="00746999"/>
    <w:rsid w:val="007B1634"/>
    <w:rsid w:val="007F10FF"/>
    <w:rsid w:val="008372F8"/>
    <w:rsid w:val="00860520"/>
    <w:rsid w:val="008635D7"/>
    <w:rsid w:val="008D1D17"/>
    <w:rsid w:val="008D6380"/>
    <w:rsid w:val="008E226A"/>
    <w:rsid w:val="008E24BE"/>
    <w:rsid w:val="008E3829"/>
    <w:rsid w:val="009019B9"/>
    <w:rsid w:val="0090468E"/>
    <w:rsid w:val="009434A9"/>
    <w:rsid w:val="009434EF"/>
    <w:rsid w:val="00956706"/>
    <w:rsid w:val="00961B91"/>
    <w:rsid w:val="009D167F"/>
    <w:rsid w:val="009D4ACD"/>
    <w:rsid w:val="00A12E7D"/>
    <w:rsid w:val="00A24645"/>
    <w:rsid w:val="00A47309"/>
    <w:rsid w:val="00A5000A"/>
    <w:rsid w:val="00A75204"/>
    <w:rsid w:val="00A81763"/>
    <w:rsid w:val="00A9309B"/>
    <w:rsid w:val="00AC7257"/>
    <w:rsid w:val="00AE4878"/>
    <w:rsid w:val="00AF43A7"/>
    <w:rsid w:val="00AF56C7"/>
    <w:rsid w:val="00B25C74"/>
    <w:rsid w:val="00B315D2"/>
    <w:rsid w:val="00B50C2B"/>
    <w:rsid w:val="00B764E4"/>
    <w:rsid w:val="00BA7F43"/>
    <w:rsid w:val="00BB1A3C"/>
    <w:rsid w:val="00C4079E"/>
    <w:rsid w:val="00C431CC"/>
    <w:rsid w:val="00C54DC9"/>
    <w:rsid w:val="00C76D60"/>
    <w:rsid w:val="00CB6BB4"/>
    <w:rsid w:val="00CE435D"/>
    <w:rsid w:val="00CE7D10"/>
    <w:rsid w:val="00D17093"/>
    <w:rsid w:val="00D36A5E"/>
    <w:rsid w:val="00D745C9"/>
    <w:rsid w:val="00D761EC"/>
    <w:rsid w:val="00D9526D"/>
    <w:rsid w:val="00DB4238"/>
    <w:rsid w:val="00DD0B6C"/>
    <w:rsid w:val="00EA65AF"/>
    <w:rsid w:val="00EC5263"/>
    <w:rsid w:val="00EF0411"/>
    <w:rsid w:val="00EF1EF3"/>
    <w:rsid w:val="00F12336"/>
    <w:rsid w:val="00F13E91"/>
    <w:rsid w:val="00F17612"/>
    <w:rsid w:val="00F37679"/>
    <w:rsid w:val="00F42DA1"/>
    <w:rsid w:val="00F45B71"/>
    <w:rsid w:val="00F62B61"/>
    <w:rsid w:val="00F71E83"/>
    <w:rsid w:val="00F963C1"/>
    <w:rsid w:val="00FC2600"/>
    <w:rsid w:val="00FC27DE"/>
    <w:rsid w:val="00FD2C59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C40C7A"/>
  <w15:docId w15:val="{5D1F4907-0196-434B-BDEB-3103B1255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4B4B"/>
    <w:rPr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217CA5"/>
    <w:pPr>
      <w:keepNext/>
      <w:keepLines/>
      <w:spacing w:before="480" w:after="120" w:line="276" w:lineRule="auto"/>
      <w:contextualSpacing/>
      <w:outlineLvl w:val="0"/>
    </w:pPr>
    <w:rPr>
      <w:rFonts w:ascii="Calibri" w:eastAsia="Calibri" w:hAnsi="Calibri" w:cs="Calibri"/>
      <w:b/>
      <w:color w:val="000000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qFormat/>
    <w:rsid w:val="00EB4436"/>
    <w:pPr>
      <w:keepNext/>
      <w:spacing w:before="240" w:after="60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Ttulo3">
    <w:name w:val="heading 3"/>
    <w:basedOn w:val="Normal"/>
    <w:next w:val="Normal"/>
    <w:link w:val="Ttulo3Car"/>
    <w:rsid w:val="00217CA5"/>
    <w:pPr>
      <w:keepNext/>
      <w:keepLines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</w:rPr>
  </w:style>
  <w:style w:type="paragraph" w:styleId="Ttulo4">
    <w:name w:val="heading 4"/>
    <w:basedOn w:val="Normal"/>
    <w:next w:val="Normal"/>
    <w:link w:val="Ttulo4Car"/>
    <w:rsid w:val="00217CA5"/>
    <w:pPr>
      <w:keepNext/>
      <w:keepLines/>
      <w:spacing w:before="240" w:after="40" w:line="276" w:lineRule="auto"/>
      <w:contextualSpacing/>
      <w:outlineLvl w:val="3"/>
    </w:pPr>
    <w:rPr>
      <w:rFonts w:ascii="Calibri" w:eastAsia="Calibri" w:hAnsi="Calibri" w:cs="Calibri"/>
      <w:b/>
      <w:color w:val="000000"/>
      <w:szCs w:val="24"/>
    </w:rPr>
  </w:style>
  <w:style w:type="paragraph" w:styleId="Ttulo5">
    <w:name w:val="heading 5"/>
    <w:basedOn w:val="Normal"/>
    <w:next w:val="Normal"/>
    <w:link w:val="Ttulo5Car"/>
    <w:rsid w:val="00217CA5"/>
    <w:pPr>
      <w:keepNext/>
      <w:keepLines/>
      <w:spacing w:before="220" w:after="40" w:line="276" w:lineRule="auto"/>
      <w:contextualSpacing/>
      <w:outlineLvl w:val="4"/>
    </w:pPr>
    <w:rPr>
      <w:rFonts w:ascii="Calibri" w:eastAsia="Calibri" w:hAnsi="Calibri" w:cs="Calibri"/>
      <w:b/>
      <w:color w:val="000000"/>
      <w:sz w:val="22"/>
    </w:rPr>
  </w:style>
  <w:style w:type="paragraph" w:styleId="Ttulo6">
    <w:name w:val="heading 6"/>
    <w:basedOn w:val="Normal"/>
    <w:next w:val="Normal"/>
    <w:link w:val="Ttulo6Car"/>
    <w:rsid w:val="00217CA5"/>
    <w:pPr>
      <w:keepNext/>
      <w:keepLines/>
      <w:spacing w:before="200" w:after="40" w:line="276" w:lineRule="auto"/>
      <w:contextualSpacing/>
      <w:outlineLvl w:val="5"/>
    </w:pPr>
    <w:rPr>
      <w:rFonts w:ascii="Calibri" w:eastAsia="Calibri" w:hAnsi="Calibri" w:cs="Calibri"/>
      <w:b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rsid w:val="00217CA5"/>
    <w:pPr>
      <w:keepNext/>
      <w:keepLines/>
      <w:spacing w:before="480" w:after="120" w:line="276" w:lineRule="auto"/>
      <w:contextualSpacing/>
    </w:pPr>
    <w:rPr>
      <w:rFonts w:ascii="Calibri" w:eastAsia="Calibri" w:hAnsi="Calibri" w:cs="Calibri"/>
      <w:b/>
      <w:color w:val="000000"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rsid w:val="00217CA5"/>
    <w:rPr>
      <w:rFonts w:ascii="Calibri" w:eastAsia="Calibri" w:hAnsi="Calibri" w:cs="Calibri"/>
      <w:b/>
      <w:color w:val="000000"/>
      <w:sz w:val="48"/>
      <w:szCs w:val="48"/>
    </w:rPr>
  </w:style>
  <w:style w:type="character" w:customStyle="1" w:styleId="Ttulo2Car">
    <w:name w:val="Título 2 Car"/>
    <w:link w:val="Ttulo2"/>
    <w:uiPriority w:val="9"/>
    <w:rsid w:val="00EB4436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rsid w:val="00217CA5"/>
    <w:rPr>
      <w:rFonts w:ascii="Calibri" w:eastAsia="Calibri" w:hAnsi="Calibri" w:cs="Calibri"/>
      <w:b/>
      <w:color w:val="000000"/>
      <w:sz w:val="28"/>
      <w:szCs w:val="28"/>
    </w:rPr>
  </w:style>
  <w:style w:type="character" w:customStyle="1" w:styleId="Ttulo4Car">
    <w:name w:val="Título 4 Car"/>
    <w:basedOn w:val="Fuentedeprrafopredeter"/>
    <w:link w:val="Ttulo4"/>
    <w:rsid w:val="00217CA5"/>
    <w:rPr>
      <w:rFonts w:ascii="Calibri" w:eastAsia="Calibri" w:hAnsi="Calibri" w:cs="Calibri"/>
      <w:b/>
      <w:color w:val="000000"/>
      <w:sz w:val="24"/>
      <w:szCs w:val="24"/>
    </w:rPr>
  </w:style>
  <w:style w:type="character" w:customStyle="1" w:styleId="Ttulo5Car">
    <w:name w:val="Título 5 Car"/>
    <w:basedOn w:val="Fuentedeprrafopredeter"/>
    <w:link w:val="Ttulo5"/>
    <w:rsid w:val="00217CA5"/>
    <w:rPr>
      <w:rFonts w:ascii="Calibri" w:eastAsia="Calibri" w:hAnsi="Calibri" w:cs="Calibri"/>
      <w:b/>
      <w:color w:val="000000"/>
      <w:sz w:val="22"/>
      <w:szCs w:val="22"/>
    </w:rPr>
  </w:style>
  <w:style w:type="character" w:customStyle="1" w:styleId="Ttulo6Car">
    <w:name w:val="Título 6 Car"/>
    <w:basedOn w:val="Fuentedeprrafopredeter"/>
    <w:link w:val="Ttulo6"/>
    <w:rsid w:val="00217CA5"/>
    <w:rPr>
      <w:rFonts w:ascii="Calibri" w:eastAsia="Calibri" w:hAnsi="Calibri" w:cs="Calibri"/>
      <w:b/>
      <w:color w:val="000000"/>
    </w:rPr>
  </w:style>
  <w:style w:type="paragraph" w:styleId="Textosinformato">
    <w:name w:val="Plain Text"/>
    <w:basedOn w:val="Normal"/>
    <w:link w:val="TextosinformatoCar"/>
    <w:uiPriority w:val="99"/>
    <w:rsid w:val="00B81207"/>
    <w:rPr>
      <w:rFonts w:ascii="Courier New" w:hAnsi="Courier New"/>
      <w:sz w:val="20"/>
      <w:szCs w:val="20"/>
    </w:rPr>
  </w:style>
  <w:style w:type="character" w:customStyle="1" w:styleId="TextosinformatoCar">
    <w:name w:val="Texto sin formato Car"/>
    <w:link w:val="Textosinformato"/>
    <w:uiPriority w:val="99"/>
    <w:rsid w:val="005449EE"/>
    <w:rPr>
      <w:rFonts w:ascii="Courier New" w:hAnsi="Courier New" w:cs="Courier New"/>
    </w:rPr>
  </w:style>
  <w:style w:type="character" w:styleId="Hipervnculo">
    <w:name w:val="Hyperlink"/>
    <w:uiPriority w:val="99"/>
    <w:rsid w:val="00FD00F9"/>
    <w:rPr>
      <w:color w:val="0000FF"/>
      <w:u w:val="single"/>
    </w:rPr>
  </w:style>
  <w:style w:type="paragraph" w:customStyle="1" w:styleId="detallescita">
    <w:name w:val="detallescita"/>
    <w:basedOn w:val="Normal"/>
    <w:rsid w:val="000F098A"/>
    <w:pPr>
      <w:spacing w:after="100" w:afterAutospacing="1"/>
      <w:ind w:left="300" w:right="300"/>
    </w:pPr>
    <w:rPr>
      <w:rFonts w:ascii="Times New Roman" w:hAnsi="Times New Roman"/>
      <w:color w:val="006600"/>
      <w:sz w:val="17"/>
      <w:szCs w:val="17"/>
    </w:rPr>
  </w:style>
  <w:style w:type="character" w:customStyle="1" w:styleId="autorversalita1">
    <w:name w:val="autorversalita1"/>
    <w:rsid w:val="000F098A"/>
    <w:rPr>
      <w:smallCaps/>
    </w:rPr>
  </w:style>
  <w:style w:type="character" w:customStyle="1" w:styleId="comcursiva1">
    <w:name w:val="comcursiva1"/>
    <w:rsid w:val="000F098A"/>
    <w:rPr>
      <w:i/>
      <w:iCs/>
    </w:rPr>
  </w:style>
  <w:style w:type="table" w:styleId="Tablaconcuadrcula">
    <w:name w:val="Table Grid"/>
    <w:basedOn w:val="Tablanormal"/>
    <w:uiPriority w:val="39"/>
    <w:rsid w:val="00B07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gnral">
    <w:name w:val="textognral"/>
    <w:basedOn w:val="Normal"/>
    <w:rsid w:val="00E41A23"/>
    <w:pPr>
      <w:spacing w:before="100" w:beforeAutospacing="1" w:after="100" w:afterAutospacing="1" w:line="240" w:lineRule="atLeast"/>
    </w:pPr>
    <w:rPr>
      <w:color w:val="000000"/>
      <w:sz w:val="18"/>
      <w:szCs w:val="18"/>
    </w:rPr>
  </w:style>
  <w:style w:type="paragraph" w:styleId="Mapadeldocumento">
    <w:name w:val="Document Map"/>
    <w:basedOn w:val="Normal"/>
    <w:link w:val="MapadeldocumentoCar"/>
    <w:uiPriority w:val="99"/>
    <w:semiHidden/>
    <w:rsid w:val="00DF4B0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037598"/>
    <w:rPr>
      <w:rFonts w:ascii="Tahoma" w:hAnsi="Tahoma" w:cs="Tahoma"/>
      <w:shd w:val="clear" w:color="auto" w:fill="000080"/>
    </w:rPr>
  </w:style>
  <w:style w:type="paragraph" w:styleId="NormalWeb">
    <w:name w:val="Normal (Web)"/>
    <w:basedOn w:val="Normal"/>
    <w:uiPriority w:val="99"/>
    <w:unhideWhenUsed/>
    <w:rsid w:val="005449E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Prrafodelista">
    <w:name w:val="List Paragraph"/>
    <w:basedOn w:val="Normal"/>
    <w:uiPriority w:val="34"/>
    <w:qFormat/>
    <w:rsid w:val="005449EE"/>
    <w:pPr>
      <w:ind w:left="720"/>
      <w:contextualSpacing/>
      <w:jc w:val="both"/>
    </w:pPr>
    <w:rPr>
      <w:rFonts w:ascii="Calibri" w:eastAsia="Calibri" w:hAnsi="Calibri"/>
      <w:szCs w:val="24"/>
      <w:lang w:eastAsia="en-US"/>
    </w:rPr>
  </w:style>
  <w:style w:type="character" w:customStyle="1" w:styleId="hps">
    <w:name w:val="hps"/>
    <w:rsid w:val="005449EE"/>
  </w:style>
  <w:style w:type="paragraph" w:styleId="Encabezado">
    <w:name w:val="header"/>
    <w:basedOn w:val="Normal"/>
    <w:link w:val="EncabezadoCar"/>
    <w:uiPriority w:val="99"/>
    <w:rsid w:val="006F2A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F2A44"/>
    <w:rPr>
      <w:rFonts w:ascii="Arial" w:hAnsi="Arial"/>
      <w:sz w:val="24"/>
      <w:szCs w:val="22"/>
    </w:rPr>
  </w:style>
  <w:style w:type="paragraph" w:styleId="Piedepgina">
    <w:name w:val="footer"/>
    <w:basedOn w:val="Normal"/>
    <w:link w:val="PiedepginaCar"/>
    <w:uiPriority w:val="99"/>
    <w:rsid w:val="006F2A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F2A44"/>
    <w:rPr>
      <w:rFonts w:ascii="Arial" w:hAnsi="Arial"/>
      <w:sz w:val="24"/>
      <w:szCs w:val="22"/>
    </w:rPr>
  </w:style>
  <w:style w:type="paragraph" w:styleId="Textodeglobo">
    <w:name w:val="Balloon Text"/>
    <w:basedOn w:val="Normal"/>
    <w:link w:val="TextodegloboCar"/>
    <w:uiPriority w:val="99"/>
    <w:rsid w:val="006F2A44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6F2A4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CC7781"/>
  </w:style>
  <w:style w:type="character" w:customStyle="1" w:styleId="comcursiva">
    <w:name w:val="comcursiva"/>
    <w:rsid w:val="00CC7781"/>
  </w:style>
  <w:style w:type="paragraph" w:customStyle="1" w:styleId="Default">
    <w:name w:val="Default"/>
    <w:rsid w:val="00526ED0"/>
    <w:pPr>
      <w:autoSpaceDE w:val="0"/>
      <w:autoSpaceDN w:val="0"/>
      <w:adjustRightInd w:val="0"/>
    </w:pPr>
    <w:rPr>
      <w:rFonts w:ascii="Cambria" w:eastAsia="Calibri" w:hAnsi="Cambria" w:cs="Cambria"/>
      <w:color w:val="000000"/>
    </w:rPr>
  </w:style>
  <w:style w:type="paragraph" w:styleId="Textonotaalfinal">
    <w:name w:val="endnote text"/>
    <w:basedOn w:val="Normal"/>
    <w:link w:val="TextonotaalfinalCar"/>
    <w:uiPriority w:val="99"/>
    <w:rsid w:val="00526ED0"/>
    <w:pPr>
      <w:ind w:left="-57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526ED0"/>
    <w:rPr>
      <w:rFonts w:ascii="Calibri" w:eastAsia="Calibri" w:hAnsi="Calibri"/>
      <w:lang w:val="es-ES" w:eastAsia="en-US"/>
    </w:rPr>
  </w:style>
  <w:style w:type="character" w:styleId="Textoennegrita">
    <w:name w:val="Strong"/>
    <w:uiPriority w:val="22"/>
    <w:qFormat/>
    <w:rsid w:val="00526ED0"/>
    <w:rPr>
      <w:rFonts w:cs="Times New Roman"/>
      <w:b/>
      <w:bCs/>
    </w:rPr>
  </w:style>
  <w:style w:type="paragraph" w:customStyle="1" w:styleId="Epgrafe1">
    <w:name w:val="Epígrafe1"/>
    <w:basedOn w:val="Normal"/>
    <w:next w:val="Normal"/>
    <w:uiPriority w:val="99"/>
    <w:qFormat/>
    <w:rsid w:val="00D55429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character" w:styleId="nfasis">
    <w:name w:val="Emphasis"/>
    <w:uiPriority w:val="20"/>
    <w:qFormat/>
    <w:rsid w:val="00D55429"/>
    <w:rPr>
      <w:rFonts w:cs="Times New Roman"/>
      <w:i/>
    </w:rPr>
  </w:style>
  <w:style w:type="paragraph" w:styleId="Textocomentario">
    <w:name w:val="annotation text"/>
    <w:basedOn w:val="Normal"/>
    <w:link w:val="TextocomentarioCar"/>
    <w:unhideWhenUsed/>
    <w:rsid w:val="000F6B00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TextocomentarioCar">
    <w:name w:val="Texto comentario Car"/>
    <w:link w:val="Textocomentario"/>
    <w:rsid w:val="000F6B00"/>
    <w:rPr>
      <w:rFonts w:ascii="Calibri" w:eastAsia="Calibri" w:hAnsi="Calibri"/>
    </w:rPr>
  </w:style>
  <w:style w:type="paragraph" w:customStyle="1" w:styleId="Listavistosa-nfasis11">
    <w:name w:val="Lista vistosa - Énfasis 11"/>
    <w:basedOn w:val="Normal"/>
    <w:uiPriority w:val="34"/>
    <w:qFormat/>
    <w:rsid w:val="000F6B00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customStyle="1" w:styleId="longtext">
    <w:name w:val="long_text"/>
    <w:uiPriority w:val="99"/>
    <w:rsid w:val="000F6B00"/>
  </w:style>
  <w:style w:type="character" w:customStyle="1" w:styleId="il">
    <w:name w:val="il"/>
    <w:rsid w:val="000F6B00"/>
    <w:rPr>
      <w:rFonts w:cs="Times New Roman"/>
    </w:rPr>
  </w:style>
  <w:style w:type="character" w:styleId="CitaHTML">
    <w:name w:val="HTML Cite"/>
    <w:uiPriority w:val="99"/>
    <w:unhideWhenUsed/>
    <w:rsid w:val="000F6B00"/>
    <w:rPr>
      <w:i/>
      <w:iCs/>
    </w:rPr>
  </w:style>
  <w:style w:type="paragraph" w:customStyle="1" w:styleId="Normal1">
    <w:name w:val="Normal1"/>
    <w:rsid w:val="005D6879"/>
    <w:pPr>
      <w:spacing w:line="276" w:lineRule="auto"/>
    </w:pPr>
    <w:rPr>
      <w:color w:val="000000"/>
      <w:sz w:val="22"/>
      <w:szCs w:val="22"/>
      <w:lang w:val="es-ES_tradnl"/>
    </w:rPr>
  </w:style>
  <w:style w:type="character" w:styleId="Refdecomentario">
    <w:name w:val="annotation reference"/>
    <w:unhideWhenUsed/>
    <w:rsid w:val="008B00C7"/>
    <w:rPr>
      <w:sz w:val="16"/>
      <w:szCs w:val="16"/>
    </w:rPr>
  </w:style>
  <w:style w:type="paragraph" w:styleId="Textoindependiente">
    <w:name w:val="Body Text"/>
    <w:basedOn w:val="Normal"/>
    <w:link w:val="TextoindependienteCar"/>
    <w:uiPriority w:val="99"/>
    <w:qFormat/>
    <w:rsid w:val="008B00C7"/>
    <w:pPr>
      <w:widowControl w:val="0"/>
      <w:suppressAutoHyphens/>
      <w:spacing w:after="120"/>
    </w:pPr>
    <w:rPr>
      <w:rFonts w:ascii="Times New Roman" w:eastAsia="SimSun" w:hAnsi="Times New Roman" w:cs="Mangal"/>
      <w:kern w:val="1"/>
      <w:szCs w:val="24"/>
      <w:lang w:val="pt-PT" w:eastAsia="hi-IN" w:bidi="hi-IN"/>
    </w:rPr>
  </w:style>
  <w:style w:type="character" w:customStyle="1" w:styleId="TextoindependienteCar">
    <w:name w:val="Texto independiente Car"/>
    <w:link w:val="Textoindependiente"/>
    <w:uiPriority w:val="99"/>
    <w:rsid w:val="008B00C7"/>
    <w:rPr>
      <w:rFonts w:eastAsia="SimSun" w:cs="Mangal"/>
      <w:kern w:val="1"/>
      <w:sz w:val="24"/>
      <w:szCs w:val="24"/>
      <w:lang w:val="pt-PT" w:eastAsia="hi-I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8B00C7"/>
    <w:rPr>
      <w:b/>
      <w:bCs/>
      <w:lang w:val="pt-PT" w:eastAsia="en-US"/>
    </w:rPr>
  </w:style>
  <w:style w:type="character" w:customStyle="1" w:styleId="AsuntodelcomentarioCar">
    <w:name w:val="Asunto del comentario Car"/>
    <w:link w:val="Asuntodelcomentario"/>
    <w:uiPriority w:val="99"/>
    <w:rsid w:val="008B00C7"/>
    <w:rPr>
      <w:rFonts w:ascii="Calibri" w:eastAsia="Calibri" w:hAnsi="Calibri"/>
      <w:b/>
      <w:bCs/>
      <w:lang w:val="pt-PT" w:eastAsia="en-U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8B0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pt-PT" w:eastAsia="pt-PT"/>
    </w:rPr>
  </w:style>
  <w:style w:type="character" w:customStyle="1" w:styleId="HTMLconformatoprevioCar">
    <w:name w:val="HTML con formato previo Car"/>
    <w:link w:val="HTMLconformatoprevio"/>
    <w:uiPriority w:val="99"/>
    <w:rsid w:val="008B00C7"/>
    <w:rPr>
      <w:rFonts w:ascii="Courier New" w:hAnsi="Courier New" w:cs="Courier New"/>
      <w:lang w:val="pt-PT" w:eastAsia="pt-PT"/>
    </w:rPr>
  </w:style>
  <w:style w:type="character" w:customStyle="1" w:styleId="shorttext">
    <w:name w:val="short_text"/>
    <w:rsid w:val="008B00C7"/>
  </w:style>
  <w:style w:type="paragraph" w:styleId="Revisin">
    <w:name w:val="Revision"/>
    <w:hidden/>
    <w:uiPriority w:val="99"/>
    <w:unhideWhenUsed/>
    <w:rsid w:val="008B00C7"/>
    <w:rPr>
      <w:rFonts w:ascii="Calibri" w:eastAsia="Calibri" w:hAnsi="Calibri"/>
      <w:sz w:val="22"/>
      <w:szCs w:val="22"/>
      <w:lang w:val="pt-PT" w:eastAsia="en-US"/>
    </w:rPr>
  </w:style>
  <w:style w:type="paragraph" w:customStyle="1" w:styleId="EndNoteBibliography">
    <w:name w:val="EndNote Bibliography"/>
    <w:basedOn w:val="Normal"/>
    <w:link w:val="EndNoteBibliographyChar"/>
    <w:rsid w:val="00F02BE0"/>
    <w:pPr>
      <w:spacing w:after="160"/>
    </w:pPr>
    <w:rPr>
      <w:rFonts w:ascii="Calibri" w:eastAsiaTheme="minorEastAsia" w:hAnsi="Calibri" w:cstheme="minorBidi"/>
      <w:noProof/>
      <w:sz w:val="22"/>
      <w:lang w:val="en-SG" w:eastAsia="zh-CN"/>
    </w:rPr>
  </w:style>
  <w:style w:type="character" w:customStyle="1" w:styleId="EndNoteBibliographyChar">
    <w:name w:val="EndNote Bibliography Char"/>
    <w:basedOn w:val="Fuentedeprrafopredeter"/>
    <w:link w:val="EndNoteBibliography"/>
    <w:rsid w:val="00F02BE0"/>
    <w:rPr>
      <w:rFonts w:ascii="Calibri" w:eastAsiaTheme="minorEastAsia" w:hAnsi="Calibri" w:cstheme="minorBidi"/>
      <w:noProof/>
      <w:sz w:val="22"/>
      <w:szCs w:val="22"/>
      <w:lang w:val="en-SG" w:eastAsia="zh-CN"/>
    </w:rPr>
  </w:style>
  <w:style w:type="paragraph" w:customStyle="1" w:styleId="a">
    <w:name w:val="正文"/>
    <w:rsid w:val="00F02BE0"/>
    <w:pPr>
      <w:tabs>
        <w:tab w:val="left" w:pos="720"/>
      </w:tabs>
      <w:ind w:firstLine="360"/>
      <w:jc w:val="both"/>
    </w:pPr>
    <w:rPr>
      <w:rFonts w:ascii="DFKai-SB" w:eastAsia="DFKai-SB" w:hAnsi="DFKai-SB" w:cs="DFKai-SB"/>
      <w:lang w:val="en-US" w:eastAsia="en-US"/>
    </w:rPr>
  </w:style>
  <w:style w:type="table" w:customStyle="1" w:styleId="TableNormal0">
    <w:name w:val="Table Normal"/>
    <w:rsid w:val="00217CA5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217CA5"/>
    <w:rPr>
      <w:rFonts w:ascii="Calibri" w:eastAsia="Calibri" w:hAnsi="Calibri" w:cs="Calibri"/>
      <w:b/>
      <w:color w:val="000000"/>
      <w:sz w:val="72"/>
      <w:szCs w:val="72"/>
    </w:rPr>
  </w:style>
  <w:style w:type="paragraph" w:styleId="Subttulo">
    <w:name w:val="Subtitle"/>
    <w:basedOn w:val="Normal"/>
    <w:next w:val="Normal"/>
    <w:link w:val="SubttuloC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sid w:val="00217CA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itulo">
    <w:name w:val="titulo"/>
    <w:basedOn w:val="Normal"/>
    <w:rsid w:val="00217CA5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titulo1">
    <w:name w:val="titulo1"/>
    <w:basedOn w:val="Fuentedeprrafopredeter"/>
    <w:rsid w:val="00217CA5"/>
  </w:style>
  <w:style w:type="character" w:customStyle="1" w:styleId="separador">
    <w:name w:val="separador"/>
    <w:basedOn w:val="Fuentedeprrafopredeter"/>
    <w:rsid w:val="00217CA5"/>
  </w:style>
  <w:style w:type="character" w:customStyle="1" w:styleId="subtitulo">
    <w:name w:val="subtitulo"/>
    <w:basedOn w:val="Fuentedeprrafopredeter"/>
    <w:rsid w:val="00217CA5"/>
  </w:style>
  <w:style w:type="paragraph" w:customStyle="1" w:styleId="autores">
    <w:name w:val="autores"/>
    <w:basedOn w:val="Normal"/>
    <w:rsid w:val="00217CA5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slug-doi">
    <w:name w:val="slug-doi"/>
    <w:rsid w:val="00217CA5"/>
  </w:style>
  <w:style w:type="table" w:customStyle="1" w:styleId="Tabladecuadrcula41">
    <w:name w:val="Tabla de cuadrícula 41"/>
    <w:basedOn w:val="Tablanormal"/>
    <w:uiPriority w:val="49"/>
    <w:rsid w:val="00217CA5"/>
    <w:rPr>
      <w:rFonts w:asciiTheme="minorHAnsi" w:eastAsiaTheme="minorHAnsi" w:hAnsiTheme="minorHAnsi" w:cstheme="minorBidi"/>
      <w:sz w:val="22"/>
      <w:szCs w:val="22"/>
      <w:lang w:val="es-CO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ipervnculovisitado">
    <w:name w:val="FollowedHyperlink"/>
    <w:basedOn w:val="Fuentedeprrafopredeter"/>
    <w:uiPriority w:val="99"/>
    <w:unhideWhenUsed/>
    <w:rsid w:val="00217CA5"/>
    <w:rPr>
      <w:color w:val="954F72" w:themeColor="followedHyperlink"/>
      <w:u w:val="single"/>
    </w:rPr>
  </w:style>
  <w:style w:type="character" w:customStyle="1" w:styleId="st">
    <w:name w:val="st"/>
    <w:basedOn w:val="Fuentedeprrafopredeter"/>
    <w:rsid w:val="00A05FF4"/>
  </w:style>
  <w:style w:type="paragraph" w:styleId="Bibliografa">
    <w:name w:val="Bibliography"/>
    <w:basedOn w:val="Normal"/>
    <w:next w:val="Normal"/>
    <w:uiPriority w:val="37"/>
    <w:unhideWhenUsed/>
    <w:rsid w:val="00037598"/>
    <w:rPr>
      <w:rFonts w:ascii="Times New Roman" w:eastAsiaTheme="minorHAnsi" w:hAnsi="Times New Roman"/>
      <w:szCs w:val="24"/>
      <w:lang w:val="en-US" w:eastAsia="en-US"/>
    </w:rPr>
  </w:style>
  <w:style w:type="table" w:customStyle="1" w:styleId="Tablanormal11">
    <w:name w:val="Tabla normal 11"/>
    <w:basedOn w:val="Tablanormal"/>
    <w:uiPriority w:val="41"/>
    <w:rsid w:val="00037598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037598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resumen">
    <w:name w:val="resumen"/>
    <w:basedOn w:val="Fuentedeprrafopredeter"/>
    <w:rsid w:val="00037598"/>
  </w:style>
  <w:style w:type="paragraph" w:customStyle="1" w:styleId="p1">
    <w:name w:val="p1"/>
    <w:basedOn w:val="Normal"/>
    <w:rsid w:val="00037598"/>
    <w:pPr>
      <w:ind w:left="540" w:hanging="540"/>
    </w:pPr>
    <w:rPr>
      <w:rFonts w:ascii="Helvetica" w:eastAsiaTheme="minorHAnsi" w:hAnsi="Helvetica"/>
      <w:sz w:val="18"/>
      <w:szCs w:val="18"/>
      <w:lang w:val="es-ES_tradnl" w:eastAsia="es-ES_tradnl"/>
    </w:rPr>
  </w:style>
  <w:style w:type="character" w:customStyle="1" w:styleId="s1">
    <w:name w:val="s1"/>
    <w:basedOn w:val="Fuentedeprrafopredeter"/>
    <w:rsid w:val="00037598"/>
    <w:rPr>
      <w:shd w:val="clear" w:color="auto" w:fill="FFFB00"/>
    </w:rPr>
  </w:style>
  <w:style w:type="character" w:customStyle="1" w:styleId="info-separation">
    <w:name w:val="info-separation"/>
    <w:basedOn w:val="Fuentedeprrafopredeter"/>
    <w:rsid w:val="00037598"/>
  </w:style>
  <w:style w:type="character" w:customStyle="1" w:styleId="bibliographic-informationvalue">
    <w:name w:val="bibliographic-information__value"/>
    <w:rsid w:val="007717C5"/>
  </w:style>
  <w:style w:type="character" w:customStyle="1" w:styleId="Ninguno">
    <w:name w:val="Ninguno"/>
    <w:rsid w:val="007717C5"/>
    <w:rPr>
      <w:lang w:val="en-US"/>
    </w:rPr>
  </w:style>
  <w:style w:type="paragraph" w:customStyle="1" w:styleId="Ttulo11">
    <w:name w:val="Título 11"/>
    <w:next w:val="Normal"/>
    <w:rsid w:val="007717C5"/>
    <w:pPr>
      <w:keepNext/>
      <w:keepLines/>
      <w:spacing w:before="240" w:line="288" w:lineRule="auto"/>
      <w:outlineLvl w:val="0"/>
    </w:pPr>
    <w:rPr>
      <w:rFonts w:ascii="Calibri" w:eastAsia="Calibri" w:hAnsi="Calibri" w:cs="Calibri"/>
      <w:color w:val="2E75B5"/>
      <w:sz w:val="32"/>
      <w:szCs w:val="32"/>
      <w:u w:color="2E75B5"/>
      <w:lang w:val="es-ES_tradnl" w:eastAsia="es-ES_tradnl"/>
    </w:rPr>
  </w:style>
  <w:style w:type="paragraph" w:customStyle="1" w:styleId="Cuadrculaclara-nfasis31">
    <w:name w:val="Cuadrícula clara - Énfasis 31"/>
    <w:basedOn w:val="Normal"/>
    <w:uiPriority w:val="34"/>
    <w:qFormat/>
    <w:rsid w:val="00A56CBA"/>
    <w:pPr>
      <w:spacing w:after="160" w:line="259" w:lineRule="auto"/>
      <w:ind w:left="720"/>
      <w:contextualSpacing/>
    </w:pPr>
    <w:rPr>
      <w:rFonts w:ascii="Calibri" w:eastAsia="Calibri" w:hAnsi="Calibri"/>
      <w:sz w:val="22"/>
      <w:lang w:val="en-GB" w:eastAsia="en-US"/>
    </w:rPr>
  </w:style>
  <w:style w:type="character" w:customStyle="1" w:styleId="Cuadrculamedia1-nfasis11">
    <w:name w:val="Cuadrícula media 1 - Énfasis 11"/>
    <w:uiPriority w:val="99"/>
    <w:semiHidden/>
    <w:rsid w:val="00A56CBA"/>
    <w:rPr>
      <w:color w:val="808080"/>
    </w:rPr>
  </w:style>
  <w:style w:type="character" w:customStyle="1" w:styleId="fontstyle01">
    <w:name w:val="fontstyle01"/>
    <w:rsid w:val="00A56CBA"/>
    <w:rPr>
      <w:rFonts w:ascii="DellaRobbiaBT-Roman" w:hAnsi="DellaRobbiaBT-Roman" w:hint="default"/>
      <w:b w:val="0"/>
      <w:bCs w:val="0"/>
      <w:i w:val="0"/>
      <w:iCs w:val="0"/>
      <w:color w:val="231F20"/>
      <w:sz w:val="20"/>
      <w:szCs w:val="20"/>
    </w:rPr>
  </w:style>
  <w:style w:type="paragraph" w:customStyle="1" w:styleId="Cuadrculamedia2-nfasis11">
    <w:name w:val="Cuadrícula media 2 - Énfasis 11"/>
    <w:uiPriority w:val="1"/>
    <w:qFormat/>
    <w:rsid w:val="00A56CBA"/>
    <w:rPr>
      <w:rFonts w:ascii="Calibri" w:eastAsia="Calibri" w:hAnsi="Calibri"/>
      <w:sz w:val="22"/>
      <w:szCs w:val="22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1"/>
    <w:rsid w:val="00A56CB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A56CBA"/>
  </w:style>
  <w:style w:type="character" w:customStyle="1" w:styleId="hlfld-contribauthor">
    <w:name w:val="hlfld-contribauthor"/>
    <w:basedOn w:val="Fuentedeprrafopredeter"/>
    <w:rsid w:val="00A56CBA"/>
  </w:style>
  <w:style w:type="character" w:customStyle="1" w:styleId="nlmgiven-names">
    <w:name w:val="nlm_given-names"/>
    <w:basedOn w:val="Fuentedeprrafopredeter"/>
    <w:rsid w:val="00A56CBA"/>
  </w:style>
  <w:style w:type="character" w:customStyle="1" w:styleId="nlmyear">
    <w:name w:val="nlm_year"/>
    <w:basedOn w:val="Fuentedeprrafopredeter"/>
    <w:rsid w:val="00A56CBA"/>
  </w:style>
  <w:style w:type="character" w:customStyle="1" w:styleId="nlmarticle-title">
    <w:name w:val="nlm_article-title"/>
    <w:basedOn w:val="Fuentedeprrafopredeter"/>
    <w:rsid w:val="00A56CBA"/>
  </w:style>
  <w:style w:type="character" w:customStyle="1" w:styleId="nlmfpage">
    <w:name w:val="nlm_fpage"/>
    <w:basedOn w:val="Fuentedeprrafopredeter"/>
    <w:rsid w:val="00A56CBA"/>
  </w:style>
  <w:style w:type="character" w:customStyle="1" w:styleId="nlmlpage">
    <w:name w:val="nlm_lpage"/>
    <w:basedOn w:val="Fuentedeprrafopredeter"/>
    <w:rsid w:val="00A56CBA"/>
  </w:style>
  <w:style w:type="character" w:customStyle="1" w:styleId="nlmstring-name">
    <w:name w:val="nlm_string-name"/>
    <w:basedOn w:val="Fuentedeprrafopredeter"/>
    <w:rsid w:val="00A56CBA"/>
  </w:style>
  <w:style w:type="paragraph" w:styleId="Textoindependiente2">
    <w:name w:val="Body Text 2"/>
    <w:basedOn w:val="Normal"/>
    <w:link w:val="Textoindependiente2Car"/>
    <w:rsid w:val="00A56CBA"/>
    <w:rPr>
      <w:rFonts w:ascii="France" w:eastAsia="France" w:hAnsi="France"/>
      <w:sz w:val="28"/>
      <w:szCs w:val="20"/>
      <w:lang w:val="es-ES_tradnl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A56CBA"/>
    <w:rPr>
      <w:rFonts w:ascii="France" w:eastAsia="France" w:hAnsi="France"/>
      <w:sz w:val="28"/>
      <w:lang w:val="es-ES_tradnl" w:eastAsia="x-none"/>
    </w:rPr>
  </w:style>
  <w:style w:type="paragraph" w:customStyle="1" w:styleId="Listaclara-nfasis31">
    <w:name w:val="Lista clara - Énfasis 31"/>
    <w:hidden/>
    <w:uiPriority w:val="99"/>
    <w:semiHidden/>
    <w:rsid w:val="00A56CBA"/>
    <w:rPr>
      <w:rFonts w:ascii="Calibri" w:eastAsia="Calibri" w:hAnsi="Calibri"/>
      <w:sz w:val="22"/>
      <w:szCs w:val="22"/>
      <w:lang w:val="en-GB" w:eastAsia="en-US"/>
    </w:rPr>
  </w:style>
  <w:style w:type="paragraph" w:customStyle="1" w:styleId="Sombreadovistoso-nfasis11">
    <w:name w:val="Sombreado vistoso - Énfasis 11"/>
    <w:hidden/>
    <w:uiPriority w:val="62"/>
    <w:rsid w:val="00A56CBA"/>
    <w:rPr>
      <w:rFonts w:ascii="Calibri" w:eastAsia="Calibri" w:hAnsi="Calibri"/>
      <w:sz w:val="22"/>
      <w:szCs w:val="22"/>
      <w:lang w:val="en-GB" w:eastAsia="en-US"/>
    </w:rPr>
  </w:style>
  <w:style w:type="character" w:customStyle="1" w:styleId="tituloarticuloing">
    <w:name w:val="tituloarticuloing"/>
    <w:basedOn w:val="Fuentedeprrafopredeter"/>
    <w:rsid w:val="00A65AE7"/>
  </w:style>
  <w:style w:type="paragraph" w:customStyle="1" w:styleId="tituloarticulo">
    <w:name w:val="tituloarticulo"/>
    <w:basedOn w:val="Normal"/>
    <w:rsid w:val="00A65AE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pple-tab-span">
    <w:name w:val="apple-tab-span"/>
    <w:basedOn w:val="Fuentedeprrafopredeter"/>
    <w:rsid w:val="000B6D00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B6D00"/>
    <w:rPr>
      <w:color w:val="605E5C"/>
      <w:shd w:val="clear" w:color="auto" w:fill="E1DFDD"/>
    </w:rPr>
  </w:style>
  <w:style w:type="character" w:customStyle="1" w:styleId="fn">
    <w:name w:val="fn"/>
    <w:basedOn w:val="Fuentedeprrafopredeter"/>
    <w:rsid w:val="000B6D00"/>
  </w:style>
  <w:style w:type="character" w:customStyle="1" w:styleId="Subttulo1">
    <w:name w:val="Subtítulo1"/>
    <w:basedOn w:val="Fuentedeprrafopredeter"/>
    <w:rsid w:val="000B6D00"/>
  </w:style>
  <w:style w:type="paragraph" w:customStyle="1" w:styleId="Cuadrculamedia1-nfasis21">
    <w:name w:val="Cuadrícula media 1 - Énfasis 21"/>
    <w:basedOn w:val="Normal"/>
    <w:uiPriority w:val="34"/>
    <w:qFormat/>
    <w:rsid w:val="00EB5B1D"/>
    <w:pPr>
      <w:spacing w:after="160" w:line="259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paragraph" w:styleId="Sinespaciado">
    <w:name w:val="No Spacing"/>
    <w:qFormat/>
    <w:rsid w:val="008A6E0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eference-accessdate">
    <w:name w:val="reference-accessdate"/>
    <w:basedOn w:val="Fuentedeprrafopredeter"/>
    <w:rsid w:val="008A6E02"/>
  </w:style>
  <w:style w:type="paragraph" w:customStyle="1" w:styleId="Cuerpo">
    <w:name w:val="Cuerpo"/>
    <w:rsid w:val="000671A2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Arial Unicode MS" w:hAnsi="Helvetica Neue Light" w:cs="Arial Unicode MS"/>
      <w:color w:val="000000"/>
      <w:bdr w:val="nil"/>
      <w:lang w:val="es-ES_tradnl" w:eastAsia="es-ES_tradnl"/>
    </w:rPr>
  </w:style>
  <w:style w:type="paragraph" w:styleId="Textonotapie">
    <w:name w:val="footnote text"/>
    <w:basedOn w:val="Normal"/>
    <w:link w:val="TextonotapieCar"/>
    <w:uiPriority w:val="99"/>
    <w:unhideWhenUsed/>
    <w:rsid w:val="000671A2"/>
    <w:rPr>
      <w:rFonts w:eastAsiaTheme="minorHAnsi"/>
      <w:szCs w:val="24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671A2"/>
    <w:rPr>
      <w:rFonts w:ascii="Arial" w:eastAsiaTheme="minorHAnsi" w:hAnsi="Arial" w:cs="Arial"/>
      <w:sz w:val="24"/>
      <w:szCs w:val="24"/>
      <w:lang w:eastAsia="en-US"/>
    </w:rPr>
  </w:style>
  <w:style w:type="character" w:styleId="Refdenotaalpie">
    <w:name w:val="footnote reference"/>
    <w:basedOn w:val="Fuentedeprrafopredeter"/>
    <w:uiPriority w:val="99"/>
    <w:unhideWhenUsed/>
    <w:rsid w:val="000671A2"/>
    <w:rPr>
      <w:vertAlign w:val="superscript"/>
    </w:rPr>
  </w:style>
  <w:style w:type="character" w:styleId="Nmerodelnea">
    <w:name w:val="line number"/>
    <w:basedOn w:val="Fuentedeprrafopredeter"/>
    <w:uiPriority w:val="99"/>
    <w:semiHidden/>
    <w:unhideWhenUsed/>
    <w:rsid w:val="000671A2"/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671A2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unhideWhenUsed/>
    <w:qFormat/>
    <w:rsid w:val="0056774C"/>
    <w:pPr>
      <w:spacing w:after="200"/>
      <w:jc w:val="both"/>
    </w:pPr>
    <w:rPr>
      <w:rFonts w:eastAsiaTheme="minorEastAsia"/>
      <w:i/>
      <w:iCs/>
      <w:color w:val="44546A" w:themeColor="text2"/>
      <w:sz w:val="18"/>
      <w:szCs w:val="18"/>
      <w:lang w:val="pt-BR" w:eastAsia="ja-JP"/>
    </w:rPr>
  </w:style>
  <w:style w:type="character" w:customStyle="1" w:styleId="tlid-translation">
    <w:name w:val="tlid-translation"/>
    <w:basedOn w:val="Fuentedeprrafopredeter"/>
    <w:rsid w:val="0056774C"/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56774C"/>
    <w:rPr>
      <w:color w:val="605E5C"/>
      <w:shd w:val="clear" w:color="auto" w:fill="E1DFDD"/>
    </w:rPr>
  </w:style>
  <w:style w:type="table" w:styleId="Sombreadoclaro">
    <w:name w:val="Light Shading"/>
    <w:basedOn w:val="Tablanormal"/>
    <w:uiPriority w:val="60"/>
    <w:rsid w:val="007E73C2"/>
    <w:rPr>
      <w:rFonts w:asciiTheme="minorHAnsi" w:eastAsiaTheme="minorHAnsi" w:hAnsiTheme="minorHAnsi" w:cstheme="minorBid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tallesdoiissn">
    <w:name w:val="detallesdoiissn"/>
    <w:basedOn w:val="Normal"/>
    <w:rsid w:val="007E73C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text">
    <w:name w:val="text"/>
    <w:basedOn w:val="Fuentedeprrafopredeter"/>
    <w:rsid w:val="007E73C2"/>
  </w:style>
  <w:style w:type="table" w:customStyle="1" w:styleId="Tabladecuadrcula21">
    <w:name w:val="Tabla de cuadrícula 21"/>
    <w:basedOn w:val="Tablanormal"/>
    <w:uiPriority w:val="47"/>
    <w:rsid w:val="007E73C2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7E73C2"/>
    <w:rPr>
      <w:color w:val="605E5C"/>
      <w:shd w:val="clear" w:color="auto" w:fill="E1DFDD"/>
    </w:rPr>
  </w:style>
  <w:style w:type="character" w:customStyle="1" w:styleId="bibref">
    <w:name w:val="bibref"/>
    <w:basedOn w:val="Fuentedeprrafopredeter"/>
    <w:rsid w:val="00E85A8C"/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D0750E"/>
    <w:rPr>
      <w:color w:val="605E5C"/>
      <w:shd w:val="clear" w:color="auto" w:fill="E1DFDD"/>
    </w:rPr>
  </w:style>
  <w:style w:type="character" w:customStyle="1" w:styleId="Estilo1">
    <w:name w:val="Estilo1"/>
    <w:basedOn w:val="Fuentedeprrafopredeter"/>
    <w:uiPriority w:val="1"/>
    <w:qFormat/>
    <w:rsid w:val="005D45E6"/>
    <w:rPr>
      <w:rFonts w:ascii="Arial" w:hAnsi="Arial"/>
      <w:color w:val="000000" w:themeColor="text1"/>
      <w:sz w:val="20"/>
    </w:rPr>
  </w:style>
  <w:style w:type="character" w:customStyle="1" w:styleId="normaltextrun">
    <w:name w:val="normaltextrun"/>
    <w:basedOn w:val="Fuentedeprrafopredeter"/>
    <w:rsid w:val="008C69D9"/>
  </w:style>
  <w:style w:type="paragraph" w:customStyle="1" w:styleId="paragraph">
    <w:name w:val="paragraph"/>
    <w:basedOn w:val="Normal"/>
    <w:rsid w:val="009C3037"/>
    <w:pPr>
      <w:spacing w:before="100" w:beforeAutospacing="1" w:after="100" w:afterAutospacing="1"/>
    </w:pPr>
    <w:rPr>
      <w:rFonts w:ascii="Times New Roman" w:hAnsi="Times New Roman"/>
      <w:szCs w:val="24"/>
      <w:lang w:val="es-EC" w:eastAsia="es-MX"/>
    </w:rPr>
  </w:style>
  <w:style w:type="paragraph" w:customStyle="1" w:styleId="ParaNoInd">
    <w:name w:val="ParaNoInd"/>
    <w:basedOn w:val="Normal"/>
    <w:rsid w:val="00790628"/>
    <w:pPr>
      <w:spacing w:line="220" w:lineRule="exact"/>
      <w:jc w:val="both"/>
    </w:pPr>
    <w:rPr>
      <w:rFonts w:ascii="Times New Roman" w:hAnsi="Times New Roman"/>
      <w:sz w:val="18"/>
      <w:szCs w:val="20"/>
      <w:lang w:val="en-US" w:eastAsia="en-US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492E44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1E533F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023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artv.es/aragonnoticias/espana/la-musica-como-apendice-en-la-evolucion-educativa-de-los-ninos-23496" TargetMode="External"/><Relationship Id="rId18" Type="http://schemas.openxmlformats.org/officeDocument/2006/relationships/hyperlink" Target="https://cadenaser.com/nacional/2024/10/31/accion-por-la-musica-el-poder-transformador-de-la-inclusion-y-las-oportunidades-cadena-ser/?utm_source=chatgpt.com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elpais.com/sociedad/2014/03/14/actualidad/1394826555_781014.html?utm_source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cartv.es/aragonnoticias/espana/la-musica-como-apendice-en-la-evolucion-educativa-de-los-ninos-23496" TargetMode="External"/><Relationship Id="rId17" Type="http://schemas.openxmlformats.org/officeDocument/2006/relationships/hyperlink" Target="https://elpais.com/mamas-papas/familia/2024-10-28/musica-y-cuentos-la-combinacion-perfecta-para-que-los-ninos-aprendan-cantando.html?utm_source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1QP5QzqdU2M" TargetMode="External"/><Relationship Id="rId20" Type="http://schemas.openxmlformats.org/officeDocument/2006/relationships/hyperlink" Target="https://cadenaser.com/nacional/2025/02/19/si-sabemos-musica-entendemos-mejor-las-matematicas-cadena-ser/?utm_source=chatgpt.com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https://youtu.be/TQIAG1AQshg?si=f9QSt79GRX4WE8DM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los40.com/2025/01/20/ed-sheeran-apuesta-por-la-formacion-musical-como-terapia-para-mejorar-la-salud-mental-de-los-jovenes/?utm_source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youtu.be/coq8r9Kl8xA?si=4XEy-qouK48iqDDS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DF5A2ABC696E4D9BD22D3C3D12A9E1" ma:contentTypeVersion="7" ma:contentTypeDescription="Crear nuevo documento." ma:contentTypeScope="" ma:versionID="906b2c29049c580c53e0e23e47d1fee1">
  <xsd:schema xmlns:xsd="http://www.w3.org/2001/XMLSchema" xmlns:xs="http://www.w3.org/2001/XMLSchema" xmlns:p="http://schemas.microsoft.com/office/2006/metadata/properties" xmlns:ns3="7da89d3a-b5d4-4b2d-bae9-6e561a86960e" targetNamespace="http://schemas.microsoft.com/office/2006/metadata/properties" ma:root="true" ma:fieldsID="8f5343c1ef9f8bce80a633af0ddc00cd" ns3:_="">
    <xsd:import namespace="7da89d3a-b5d4-4b2d-bae9-6e561a86960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89d3a-b5d4-4b2d-bae9-6e561a8696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Y1cC70dJs7r5FvdOlLrFkYkosCQ==">AMUW2mXvDPqPSzidEBxJuGOnxcbOz22cEOLeDdeOxIgsHnoPuKMKrlVL2t9k4HVJd0u1CxaPEWaio0augzEgk9BTu3dthUeHFol0oDYGNnmNmtf3OxPty4mCDsHSwtFx9LgxcBQ8hKCwi7bbVX22oCypztB67knCS7XnixYalibZlNwO9pVgZgiiwcbTWJzJY8kMhC2HCbBhfe5So5PfMVWnyEYhmXnqhYWRH4Y27HUpUUtiiO2PTSYH1SrGmGoLUHTMFmAy5WR1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7C9F8-D528-42F6-AC79-69B6A8782D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01E4F2-E332-40C4-9E92-10DA406C94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226CFC-16DD-4821-B7AC-60EE19710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89d3a-b5d4-4b2d-bae9-6e561a869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DD22C984-B8C3-4B14-9555-470115AB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1141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Laura Lopez Romero</cp:lastModifiedBy>
  <cp:revision>7</cp:revision>
  <dcterms:created xsi:type="dcterms:W3CDTF">2025-09-15T10:09:00Z</dcterms:created>
  <dcterms:modified xsi:type="dcterms:W3CDTF">2025-09-15T12:16:00Z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0x0101003EDF5A2ABC696E4D9BD22D3C3D12A9E1</vt:lpwstr>
  </property>
</Properties>
</file>